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30" w:type="dxa"/>
        <w:tblLook w:val="04A0"/>
      </w:tblPr>
      <w:tblGrid>
        <w:gridCol w:w="1388"/>
        <w:gridCol w:w="2375"/>
        <w:gridCol w:w="2713"/>
        <w:gridCol w:w="2563"/>
        <w:gridCol w:w="2121"/>
        <w:gridCol w:w="2670"/>
      </w:tblGrid>
      <w:tr w:rsidR="00E138D2" w:rsidTr="00702796">
        <w:tc>
          <w:tcPr>
            <w:tcW w:w="1388" w:type="dxa"/>
          </w:tcPr>
          <w:p w:rsidR="00E138D2" w:rsidRDefault="00E138D2" w:rsidP="00E138D2">
            <w:pPr>
              <w:pStyle w:val="Sender"/>
              <w:jc w:val="center"/>
            </w:pPr>
            <w:r>
              <w:t>18:38</w:t>
            </w:r>
          </w:p>
        </w:tc>
        <w:tc>
          <w:tcPr>
            <w:tcW w:w="2375" w:type="dxa"/>
          </w:tcPr>
          <w:p w:rsidR="00E138D2" w:rsidRDefault="00E138D2" w:rsidP="00E138D2">
            <w:pPr>
              <w:pStyle w:val="Sender"/>
              <w:jc w:val="center"/>
            </w:pPr>
            <w:r>
              <w:t>10/02/2014</w:t>
            </w:r>
          </w:p>
        </w:tc>
        <w:tc>
          <w:tcPr>
            <w:tcW w:w="2713" w:type="dxa"/>
          </w:tcPr>
          <w:p w:rsidR="00E138D2" w:rsidRDefault="00E138D2" w:rsidP="00E138D2">
            <w:pPr>
              <w:pStyle w:val="Sender"/>
            </w:pPr>
            <w:r>
              <w:t>Zona Industrial de Naos</w:t>
            </w:r>
          </w:p>
        </w:tc>
        <w:tc>
          <w:tcPr>
            <w:tcW w:w="2563" w:type="dxa"/>
          </w:tcPr>
          <w:p w:rsidR="00E138D2" w:rsidRDefault="00E138D2" w:rsidP="00E138D2">
            <w:pPr>
              <w:pStyle w:val="Sender"/>
            </w:pPr>
            <w:r>
              <w:t>Muelle de Naos</w:t>
            </w:r>
          </w:p>
        </w:tc>
        <w:tc>
          <w:tcPr>
            <w:tcW w:w="2121" w:type="dxa"/>
          </w:tcPr>
          <w:p w:rsidR="00E138D2" w:rsidRDefault="00E138D2" w:rsidP="00E138D2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E138D2">
            <w:pPr>
              <w:pStyle w:val="Sender"/>
              <w:jc w:val="center"/>
            </w:pPr>
            <w:r>
              <w:t>Contenedor de vehículos</w:t>
            </w:r>
          </w:p>
        </w:tc>
      </w:tr>
      <w:tr w:rsidR="00E138D2" w:rsidTr="000F3EFD">
        <w:tc>
          <w:tcPr>
            <w:tcW w:w="1388" w:type="dxa"/>
          </w:tcPr>
          <w:p w:rsidR="00E138D2" w:rsidRDefault="00E138D2" w:rsidP="00883CC9">
            <w:pPr>
              <w:pStyle w:val="Sender"/>
              <w:jc w:val="center"/>
            </w:pPr>
            <w:r>
              <w:t>00:27</w:t>
            </w:r>
          </w:p>
        </w:tc>
        <w:tc>
          <w:tcPr>
            <w:tcW w:w="2375" w:type="dxa"/>
          </w:tcPr>
          <w:p w:rsidR="00E138D2" w:rsidRDefault="00E138D2" w:rsidP="00883CC9">
            <w:pPr>
              <w:pStyle w:val="Sender"/>
              <w:jc w:val="center"/>
            </w:pPr>
            <w:r>
              <w:t>02/02/2014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C/ Mina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Altavista Alta</w:t>
            </w:r>
          </w:p>
        </w:tc>
        <w:tc>
          <w:tcPr>
            <w:tcW w:w="2121" w:type="dxa"/>
          </w:tcPr>
          <w:p w:rsidR="00E138D2" w:rsidRDefault="00E138D2" w:rsidP="00883CC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883CC9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0F3EFD">
        <w:tc>
          <w:tcPr>
            <w:tcW w:w="1388" w:type="dxa"/>
          </w:tcPr>
          <w:p w:rsidR="00E138D2" w:rsidRDefault="00E138D2" w:rsidP="00883CC9">
            <w:pPr>
              <w:pStyle w:val="Sender"/>
              <w:jc w:val="center"/>
            </w:pPr>
            <w:r>
              <w:t>01:06</w:t>
            </w:r>
          </w:p>
        </w:tc>
        <w:tc>
          <w:tcPr>
            <w:tcW w:w="2375" w:type="dxa"/>
          </w:tcPr>
          <w:p w:rsidR="00E138D2" w:rsidRDefault="00E138D2" w:rsidP="00883CC9">
            <w:pPr>
              <w:pStyle w:val="Sender"/>
              <w:jc w:val="center"/>
            </w:pPr>
            <w:r>
              <w:t>02/02/2014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C/ Las Quemadas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Altavista Alta</w:t>
            </w:r>
          </w:p>
        </w:tc>
        <w:tc>
          <w:tcPr>
            <w:tcW w:w="2121" w:type="dxa"/>
          </w:tcPr>
          <w:p w:rsidR="00E138D2" w:rsidRDefault="00E138D2" w:rsidP="00883CC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883CC9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0F3EFD">
        <w:tc>
          <w:tcPr>
            <w:tcW w:w="1388" w:type="dxa"/>
          </w:tcPr>
          <w:p w:rsidR="00E138D2" w:rsidRDefault="00E138D2" w:rsidP="00883CC9">
            <w:pPr>
              <w:pStyle w:val="Sender"/>
              <w:jc w:val="center"/>
            </w:pPr>
            <w:r>
              <w:t>00:57</w:t>
            </w:r>
          </w:p>
        </w:tc>
        <w:tc>
          <w:tcPr>
            <w:tcW w:w="2375" w:type="dxa"/>
          </w:tcPr>
          <w:p w:rsidR="00E138D2" w:rsidRDefault="00E138D2" w:rsidP="00883CC9">
            <w:pPr>
              <w:pStyle w:val="Sender"/>
              <w:jc w:val="center"/>
            </w:pPr>
            <w:r>
              <w:t>15/02/2014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C/ Pablo Picasso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Altavista Alta</w:t>
            </w:r>
          </w:p>
        </w:tc>
        <w:tc>
          <w:tcPr>
            <w:tcW w:w="2121" w:type="dxa"/>
          </w:tcPr>
          <w:p w:rsidR="00E138D2" w:rsidRDefault="00E138D2" w:rsidP="00883CC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883CC9">
            <w:pPr>
              <w:pStyle w:val="Sender"/>
              <w:jc w:val="center"/>
            </w:pPr>
            <w:r>
              <w:t>2 Orgánicos</w:t>
            </w:r>
          </w:p>
        </w:tc>
      </w:tr>
      <w:tr w:rsidR="00E138D2" w:rsidTr="000F3EFD">
        <w:tc>
          <w:tcPr>
            <w:tcW w:w="1388" w:type="dxa"/>
          </w:tcPr>
          <w:p w:rsidR="00E138D2" w:rsidRDefault="00E138D2" w:rsidP="00602907">
            <w:pPr>
              <w:jc w:val="center"/>
            </w:pPr>
            <w:r>
              <w:t>04:57</w:t>
            </w:r>
          </w:p>
        </w:tc>
        <w:tc>
          <w:tcPr>
            <w:tcW w:w="2375" w:type="dxa"/>
          </w:tcPr>
          <w:p w:rsidR="00E138D2" w:rsidRDefault="00E138D2" w:rsidP="00602907">
            <w:pPr>
              <w:jc w:val="center"/>
            </w:pPr>
            <w:r>
              <w:t>04/03/2014</w:t>
            </w:r>
          </w:p>
        </w:tc>
        <w:tc>
          <w:tcPr>
            <w:tcW w:w="2713" w:type="dxa"/>
          </w:tcPr>
          <w:p w:rsidR="00E138D2" w:rsidRPr="00702796" w:rsidRDefault="00E138D2" w:rsidP="00815D20">
            <w:pPr>
              <w:rPr>
                <w:color w:val="000000"/>
              </w:rPr>
            </w:pPr>
            <w:r>
              <w:rPr>
                <w:color w:val="000000"/>
              </w:rPr>
              <w:t>C/ Pablo Picasso</w:t>
            </w:r>
          </w:p>
        </w:tc>
        <w:tc>
          <w:tcPr>
            <w:tcW w:w="2563" w:type="dxa"/>
          </w:tcPr>
          <w:p w:rsidR="00E138D2" w:rsidRPr="00702796" w:rsidRDefault="00E138D2" w:rsidP="00815D20">
            <w:pPr>
              <w:pStyle w:val="Sender"/>
            </w:pPr>
            <w:r>
              <w:t>Altavista Alta</w:t>
            </w:r>
          </w:p>
        </w:tc>
        <w:tc>
          <w:tcPr>
            <w:tcW w:w="2121" w:type="dxa"/>
          </w:tcPr>
          <w:p w:rsidR="00E138D2" w:rsidRDefault="00E138D2" w:rsidP="0070279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702796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492B88">
            <w:pPr>
              <w:tabs>
                <w:tab w:val="left" w:pos="300"/>
                <w:tab w:val="center" w:pos="586"/>
              </w:tabs>
              <w:jc w:val="center"/>
            </w:pPr>
            <w:r>
              <w:t>4:32</w:t>
            </w:r>
          </w:p>
        </w:tc>
        <w:tc>
          <w:tcPr>
            <w:tcW w:w="2375" w:type="dxa"/>
          </w:tcPr>
          <w:p w:rsidR="00E138D2" w:rsidRDefault="00E138D2" w:rsidP="00492B88">
            <w:pPr>
              <w:jc w:val="center"/>
            </w:pPr>
            <w:r>
              <w:t>19/04/2014</w:t>
            </w:r>
          </w:p>
        </w:tc>
        <w:tc>
          <w:tcPr>
            <w:tcW w:w="2713" w:type="dxa"/>
          </w:tcPr>
          <w:p w:rsidR="00E138D2" w:rsidRPr="00702796" w:rsidRDefault="00E138D2" w:rsidP="00815D20">
            <w:pPr>
              <w:rPr>
                <w:color w:val="000000"/>
              </w:rPr>
            </w:pPr>
            <w:r>
              <w:rPr>
                <w:color w:val="000000"/>
              </w:rPr>
              <w:t>C/ Crucero Canarias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Altavista Alta</w:t>
            </w:r>
          </w:p>
        </w:tc>
        <w:tc>
          <w:tcPr>
            <w:tcW w:w="2121" w:type="dxa"/>
          </w:tcPr>
          <w:p w:rsidR="00E138D2" w:rsidRDefault="00E138D2" w:rsidP="00492B8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492B88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01:23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14/06/2014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rPr>
                <w:color w:val="000000"/>
              </w:rPr>
            </w:pPr>
            <w:r>
              <w:rPr>
                <w:color w:val="000000"/>
              </w:rPr>
              <w:t>C/ El Salvador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Altavista Baja</w:t>
            </w:r>
          </w:p>
        </w:tc>
        <w:tc>
          <w:tcPr>
            <w:tcW w:w="2121" w:type="dxa"/>
          </w:tcPr>
          <w:p w:rsidR="00E138D2" w:rsidRDefault="00E138D2" w:rsidP="00E87800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E87800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0F3EFD">
        <w:tc>
          <w:tcPr>
            <w:tcW w:w="1388" w:type="dxa"/>
          </w:tcPr>
          <w:p w:rsidR="00E138D2" w:rsidRDefault="00E138D2" w:rsidP="00883CC9">
            <w:pPr>
              <w:pStyle w:val="Sender"/>
              <w:jc w:val="center"/>
            </w:pPr>
            <w:r>
              <w:t>00:33</w:t>
            </w:r>
          </w:p>
        </w:tc>
        <w:tc>
          <w:tcPr>
            <w:tcW w:w="2375" w:type="dxa"/>
          </w:tcPr>
          <w:p w:rsidR="00E138D2" w:rsidRDefault="00E138D2" w:rsidP="00883CC9">
            <w:pPr>
              <w:pStyle w:val="Sender"/>
              <w:jc w:val="center"/>
            </w:pPr>
            <w:r>
              <w:t>16/01/2014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LZ-20 (altura Farmacia)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Argana Alta</w:t>
            </w:r>
          </w:p>
        </w:tc>
        <w:tc>
          <w:tcPr>
            <w:tcW w:w="2121" w:type="dxa"/>
          </w:tcPr>
          <w:p w:rsidR="00E138D2" w:rsidRDefault="00E138D2" w:rsidP="00883CC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883CC9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0F3EFD">
        <w:tc>
          <w:tcPr>
            <w:tcW w:w="1388" w:type="dxa"/>
          </w:tcPr>
          <w:p w:rsidR="00E138D2" w:rsidRDefault="00E138D2" w:rsidP="00883CC9">
            <w:pPr>
              <w:pStyle w:val="Sender"/>
              <w:jc w:val="center"/>
            </w:pPr>
            <w:r>
              <w:t>01:03</w:t>
            </w:r>
          </w:p>
        </w:tc>
        <w:tc>
          <w:tcPr>
            <w:tcW w:w="2375" w:type="dxa"/>
          </w:tcPr>
          <w:p w:rsidR="00E138D2" w:rsidRDefault="00E138D2" w:rsidP="00883CC9">
            <w:pPr>
              <w:pStyle w:val="Sender"/>
              <w:jc w:val="center"/>
            </w:pPr>
            <w:r>
              <w:t>16/01/2014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C/ Alonso Quesada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Argana Alta</w:t>
            </w:r>
          </w:p>
        </w:tc>
        <w:tc>
          <w:tcPr>
            <w:tcW w:w="2121" w:type="dxa"/>
          </w:tcPr>
          <w:p w:rsidR="00E138D2" w:rsidRDefault="00E138D2" w:rsidP="00883CC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883CC9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0F3EFD">
        <w:tc>
          <w:tcPr>
            <w:tcW w:w="1388" w:type="dxa"/>
          </w:tcPr>
          <w:p w:rsidR="00E138D2" w:rsidRDefault="00E138D2" w:rsidP="00883CC9">
            <w:pPr>
              <w:pStyle w:val="Sender"/>
              <w:jc w:val="center"/>
            </w:pPr>
            <w:r>
              <w:t>04:02</w:t>
            </w:r>
          </w:p>
        </w:tc>
        <w:tc>
          <w:tcPr>
            <w:tcW w:w="2375" w:type="dxa"/>
          </w:tcPr>
          <w:p w:rsidR="00E138D2" w:rsidRDefault="00E138D2" w:rsidP="00883CC9">
            <w:pPr>
              <w:pStyle w:val="Sender"/>
              <w:jc w:val="center"/>
            </w:pPr>
            <w:r>
              <w:t>16/01/2014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C/ Tanganillo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Argana Alta</w:t>
            </w:r>
          </w:p>
        </w:tc>
        <w:tc>
          <w:tcPr>
            <w:tcW w:w="2121" w:type="dxa"/>
          </w:tcPr>
          <w:p w:rsidR="00E138D2" w:rsidRDefault="00E138D2" w:rsidP="00883CC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7B25D0">
            <w:pPr>
              <w:pStyle w:val="Sender"/>
              <w:jc w:val="center"/>
            </w:pPr>
            <w:r>
              <w:t>2 de Orgánico,1 de Cartón</w:t>
            </w:r>
          </w:p>
        </w:tc>
      </w:tr>
      <w:tr w:rsidR="00E138D2" w:rsidTr="000F3EFD">
        <w:tc>
          <w:tcPr>
            <w:tcW w:w="1388" w:type="dxa"/>
          </w:tcPr>
          <w:p w:rsidR="00E138D2" w:rsidRDefault="00E138D2" w:rsidP="00702796">
            <w:pPr>
              <w:jc w:val="center"/>
            </w:pPr>
            <w:r>
              <w:t>22:45</w:t>
            </w:r>
          </w:p>
        </w:tc>
        <w:tc>
          <w:tcPr>
            <w:tcW w:w="2375" w:type="dxa"/>
          </w:tcPr>
          <w:p w:rsidR="00E138D2" w:rsidRDefault="00E138D2" w:rsidP="00602907">
            <w:pPr>
              <w:jc w:val="center"/>
            </w:pPr>
            <w:r>
              <w:t>03/03/2014</w:t>
            </w:r>
          </w:p>
        </w:tc>
        <w:tc>
          <w:tcPr>
            <w:tcW w:w="2713" w:type="dxa"/>
          </w:tcPr>
          <w:p w:rsidR="00E138D2" w:rsidRPr="00702796" w:rsidRDefault="00E138D2" w:rsidP="00815D20">
            <w:pPr>
              <w:rPr>
                <w:color w:val="000000"/>
              </w:rPr>
            </w:pPr>
            <w:r>
              <w:rPr>
                <w:color w:val="000000"/>
              </w:rPr>
              <w:t xml:space="preserve">C/ Salvador de </w:t>
            </w:r>
            <w:proofErr w:type="spellStart"/>
            <w:r>
              <w:rPr>
                <w:color w:val="000000"/>
              </w:rPr>
              <w:t>Maradiaga</w:t>
            </w:r>
            <w:proofErr w:type="spellEnd"/>
          </w:p>
        </w:tc>
        <w:tc>
          <w:tcPr>
            <w:tcW w:w="2563" w:type="dxa"/>
          </w:tcPr>
          <w:p w:rsidR="00E138D2" w:rsidRPr="00702796" w:rsidRDefault="00E138D2" w:rsidP="00815D20">
            <w:pPr>
              <w:pStyle w:val="Sender"/>
            </w:pPr>
            <w:r>
              <w:t>Argana Alta</w:t>
            </w:r>
          </w:p>
        </w:tc>
        <w:tc>
          <w:tcPr>
            <w:tcW w:w="2121" w:type="dxa"/>
          </w:tcPr>
          <w:p w:rsidR="00E138D2" w:rsidRDefault="00E138D2" w:rsidP="0070279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702796">
            <w:pPr>
              <w:pStyle w:val="Sender"/>
              <w:jc w:val="center"/>
            </w:pPr>
            <w:r>
              <w:t>Contenedor con material de construcción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18:05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18/10/2014</w:t>
            </w:r>
          </w:p>
        </w:tc>
        <w:tc>
          <w:tcPr>
            <w:tcW w:w="2713" w:type="dxa"/>
          </w:tcPr>
          <w:p w:rsidR="00E138D2" w:rsidRDefault="00E138D2" w:rsidP="00BC34F4">
            <w:pPr>
              <w:rPr>
                <w:color w:val="000000"/>
              </w:rPr>
            </w:pPr>
            <w:r>
              <w:rPr>
                <w:color w:val="000000"/>
              </w:rPr>
              <w:t>C/Claudio Toledo Cabrera</w:t>
            </w:r>
          </w:p>
        </w:tc>
        <w:tc>
          <w:tcPr>
            <w:tcW w:w="2563" w:type="dxa"/>
          </w:tcPr>
          <w:p w:rsidR="00E138D2" w:rsidRDefault="00E138D2" w:rsidP="00BC34F4">
            <w:pPr>
              <w:pStyle w:val="Sender"/>
            </w:pPr>
            <w:r>
              <w:t>Argana Alta</w:t>
            </w:r>
          </w:p>
        </w:tc>
        <w:tc>
          <w:tcPr>
            <w:tcW w:w="2121" w:type="dxa"/>
          </w:tcPr>
          <w:p w:rsidR="00E138D2" w:rsidRDefault="00E138D2" w:rsidP="00BC34F4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BC34F4">
            <w:pPr>
              <w:pStyle w:val="Sender"/>
              <w:jc w:val="center"/>
            </w:pPr>
            <w:r>
              <w:t>Cartón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22:47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24/12/2014</w:t>
            </w:r>
          </w:p>
        </w:tc>
        <w:tc>
          <w:tcPr>
            <w:tcW w:w="2713" w:type="dxa"/>
          </w:tcPr>
          <w:p w:rsidR="00E138D2" w:rsidRDefault="00E138D2" w:rsidP="00BC34F4">
            <w:pPr>
              <w:rPr>
                <w:color w:val="000000"/>
              </w:rPr>
            </w:pPr>
            <w:r>
              <w:rPr>
                <w:color w:val="000000"/>
              </w:rPr>
              <w:t>C/ Alejo Carpentier</w:t>
            </w:r>
          </w:p>
        </w:tc>
        <w:tc>
          <w:tcPr>
            <w:tcW w:w="2563" w:type="dxa"/>
          </w:tcPr>
          <w:p w:rsidR="00E138D2" w:rsidRDefault="00E138D2" w:rsidP="00BC34F4">
            <w:pPr>
              <w:pStyle w:val="Sender"/>
            </w:pPr>
            <w:r>
              <w:t>Argana Alta</w:t>
            </w:r>
          </w:p>
        </w:tc>
        <w:tc>
          <w:tcPr>
            <w:tcW w:w="2121" w:type="dxa"/>
          </w:tcPr>
          <w:p w:rsidR="00E138D2" w:rsidRDefault="00E138D2" w:rsidP="00BC34F4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BC34F4">
            <w:pPr>
              <w:pStyle w:val="Sender"/>
              <w:jc w:val="center"/>
            </w:pPr>
            <w:r>
              <w:t xml:space="preserve">2Org. 1 </w:t>
            </w:r>
            <w:proofErr w:type="spellStart"/>
            <w:r>
              <w:t>plas</w:t>
            </w:r>
            <w:proofErr w:type="spellEnd"/>
            <w:r>
              <w:t xml:space="preserve">.  1 </w:t>
            </w:r>
            <w:proofErr w:type="spellStart"/>
            <w:r>
              <w:t>cart</w:t>
            </w:r>
            <w:proofErr w:type="spellEnd"/>
            <w:r>
              <w:t>.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576814">
            <w:pPr>
              <w:tabs>
                <w:tab w:val="left" w:pos="300"/>
                <w:tab w:val="center" w:pos="586"/>
              </w:tabs>
              <w:jc w:val="center"/>
            </w:pPr>
            <w:r>
              <w:t>17:12</w:t>
            </w:r>
          </w:p>
        </w:tc>
        <w:tc>
          <w:tcPr>
            <w:tcW w:w="2375" w:type="dxa"/>
          </w:tcPr>
          <w:p w:rsidR="00E138D2" w:rsidRDefault="00E138D2" w:rsidP="00492B88">
            <w:pPr>
              <w:jc w:val="center"/>
            </w:pPr>
            <w:r>
              <w:t>22/03/2014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C/ Figueroa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E138D2" w:rsidRDefault="00E138D2" w:rsidP="0070279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702796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492B88">
            <w:pPr>
              <w:tabs>
                <w:tab w:val="left" w:pos="300"/>
                <w:tab w:val="center" w:pos="586"/>
              </w:tabs>
              <w:jc w:val="center"/>
            </w:pPr>
            <w:r>
              <w:t>17:46</w:t>
            </w:r>
          </w:p>
        </w:tc>
        <w:tc>
          <w:tcPr>
            <w:tcW w:w="2375" w:type="dxa"/>
          </w:tcPr>
          <w:p w:rsidR="00E138D2" w:rsidRDefault="00E138D2" w:rsidP="00492B88">
            <w:pPr>
              <w:jc w:val="center"/>
            </w:pPr>
            <w:r>
              <w:t>05/04/2014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C/ Canalejas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E138D2" w:rsidRDefault="00E138D2" w:rsidP="00492B8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492B88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492B88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13:47</w:t>
            </w:r>
          </w:p>
        </w:tc>
        <w:tc>
          <w:tcPr>
            <w:tcW w:w="2375" w:type="dxa"/>
          </w:tcPr>
          <w:p w:rsidR="00E138D2" w:rsidRDefault="00E138D2" w:rsidP="00492B88">
            <w:pPr>
              <w:jc w:val="center"/>
            </w:pPr>
            <w:r>
              <w:t>08/05/2014</w:t>
            </w:r>
          </w:p>
        </w:tc>
        <w:tc>
          <w:tcPr>
            <w:tcW w:w="2713" w:type="dxa"/>
          </w:tcPr>
          <w:p w:rsidR="00E138D2" w:rsidRPr="00702796" w:rsidRDefault="00E138D2" w:rsidP="00815D20">
            <w:pPr>
              <w:rPr>
                <w:color w:val="000000"/>
              </w:rPr>
            </w:pPr>
            <w:r>
              <w:rPr>
                <w:color w:val="000000"/>
              </w:rPr>
              <w:t>C/ León y Castillo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E138D2" w:rsidRDefault="00E138D2" w:rsidP="00492B8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492B88">
            <w:pPr>
              <w:pStyle w:val="Sender"/>
              <w:jc w:val="center"/>
            </w:pPr>
            <w:r>
              <w:t>De cartón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01:27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08/06/2014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rPr>
                <w:color w:val="000000"/>
              </w:rPr>
            </w:pPr>
            <w:r>
              <w:rPr>
                <w:color w:val="000000"/>
              </w:rPr>
              <w:t>C/ La porra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E138D2" w:rsidRDefault="00E138D2" w:rsidP="00E87800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E87800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06:55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19/07/2014</w:t>
            </w:r>
          </w:p>
        </w:tc>
        <w:tc>
          <w:tcPr>
            <w:tcW w:w="2713" w:type="dxa"/>
          </w:tcPr>
          <w:p w:rsidR="00E138D2" w:rsidRDefault="00E138D2" w:rsidP="00BC34F4">
            <w:pPr>
              <w:rPr>
                <w:color w:val="000000"/>
              </w:rPr>
            </w:pPr>
            <w:r>
              <w:rPr>
                <w:color w:val="000000"/>
              </w:rPr>
              <w:t>C/ Canalejas</w:t>
            </w:r>
          </w:p>
        </w:tc>
        <w:tc>
          <w:tcPr>
            <w:tcW w:w="2563" w:type="dxa"/>
          </w:tcPr>
          <w:p w:rsidR="00E138D2" w:rsidRDefault="00E138D2" w:rsidP="00BC34F4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E138D2" w:rsidRDefault="00E138D2" w:rsidP="00BC34F4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BC34F4">
            <w:pPr>
              <w:pStyle w:val="Sender"/>
              <w:jc w:val="center"/>
            </w:pPr>
            <w:r>
              <w:t>2 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21:10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24/10/2014</w:t>
            </w:r>
          </w:p>
        </w:tc>
        <w:tc>
          <w:tcPr>
            <w:tcW w:w="2713" w:type="dxa"/>
          </w:tcPr>
          <w:p w:rsidR="00E138D2" w:rsidRDefault="00E138D2" w:rsidP="00BC34F4">
            <w:pPr>
              <w:rPr>
                <w:color w:val="000000"/>
              </w:rPr>
            </w:pPr>
            <w:r>
              <w:rPr>
                <w:color w:val="000000"/>
              </w:rPr>
              <w:t>C/Jacinto Borges</w:t>
            </w:r>
          </w:p>
        </w:tc>
        <w:tc>
          <w:tcPr>
            <w:tcW w:w="2563" w:type="dxa"/>
          </w:tcPr>
          <w:p w:rsidR="00E138D2" w:rsidRDefault="00E138D2" w:rsidP="00BC34F4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E138D2" w:rsidRDefault="00E138D2" w:rsidP="00BC34F4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BC34F4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0F3EFD">
        <w:tc>
          <w:tcPr>
            <w:tcW w:w="1388" w:type="dxa"/>
          </w:tcPr>
          <w:p w:rsidR="00E138D2" w:rsidRDefault="00E138D2" w:rsidP="00883CC9">
            <w:pPr>
              <w:pStyle w:val="Sender"/>
              <w:jc w:val="center"/>
            </w:pPr>
            <w:r>
              <w:t>11:21</w:t>
            </w:r>
          </w:p>
        </w:tc>
        <w:tc>
          <w:tcPr>
            <w:tcW w:w="2375" w:type="dxa"/>
          </w:tcPr>
          <w:p w:rsidR="00E138D2" w:rsidRDefault="00E138D2" w:rsidP="00883CC9">
            <w:pPr>
              <w:pStyle w:val="Sender"/>
              <w:jc w:val="center"/>
            </w:pPr>
            <w:r>
              <w:t>05/01/2014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C/ Guatemala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La Vega</w:t>
            </w:r>
          </w:p>
        </w:tc>
        <w:tc>
          <w:tcPr>
            <w:tcW w:w="2121" w:type="dxa"/>
          </w:tcPr>
          <w:p w:rsidR="00E138D2" w:rsidRDefault="00E138D2" w:rsidP="00883CC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883CC9">
            <w:pPr>
              <w:pStyle w:val="Sender"/>
              <w:jc w:val="center"/>
            </w:pPr>
            <w:r>
              <w:t>Cartón</w:t>
            </w:r>
          </w:p>
        </w:tc>
      </w:tr>
      <w:tr w:rsidR="00E138D2" w:rsidTr="000F3EFD">
        <w:tc>
          <w:tcPr>
            <w:tcW w:w="1388" w:type="dxa"/>
          </w:tcPr>
          <w:p w:rsidR="00E138D2" w:rsidRDefault="00E138D2" w:rsidP="00883CC9">
            <w:pPr>
              <w:pStyle w:val="Sender"/>
              <w:jc w:val="center"/>
            </w:pPr>
            <w:r>
              <w:t>14:25</w:t>
            </w:r>
          </w:p>
        </w:tc>
        <w:tc>
          <w:tcPr>
            <w:tcW w:w="2375" w:type="dxa"/>
          </w:tcPr>
          <w:p w:rsidR="00E138D2" w:rsidRDefault="00E138D2" w:rsidP="00883CC9">
            <w:pPr>
              <w:pStyle w:val="Sender"/>
              <w:jc w:val="center"/>
            </w:pPr>
            <w:r>
              <w:t>08/01/2014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C/ Castillo las Coloradas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La Vega</w:t>
            </w:r>
          </w:p>
        </w:tc>
        <w:tc>
          <w:tcPr>
            <w:tcW w:w="2121" w:type="dxa"/>
          </w:tcPr>
          <w:p w:rsidR="00E138D2" w:rsidRDefault="00E138D2" w:rsidP="00883CC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883CC9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02:50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17/09/2014</w:t>
            </w:r>
          </w:p>
        </w:tc>
        <w:tc>
          <w:tcPr>
            <w:tcW w:w="2713" w:type="dxa"/>
          </w:tcPr>
          <w:p w:rsidR="00E138D2" w:rsidRDefault="00E138D2" w:rsidP="00BC34F4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Avila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63" w:type="dxa"/>
          </w:tcPr>
          <w:p w:rsidR="00E138D2" w:rsidRDefault="00E138D2" w:rsidP="00BC34F4">
            <w:pPr>
              <w:pStyle w:val="Sender"/>
            </w:pPr>
            <w:r>
              <w:t>La Vega</w:t>
            </w:r>
          </w:p>
        </w:tc>
        <w:tc>
          <w:tcPr>
            <w:tcW w:w="2121" w:type="dxa"/>
          </w:tcPr>
          <w:p w:rsidR="00E138D2" w:rsidRDefault="00E138D2" w:rsidP="00BC34F4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BC34F4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20:18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28/05/2014</w:t>
            </w:r>
          </w:p>
        </w:tc>
        <w:tc>
          <w:tcPr>
            <w:tcW w:w="2713" w:type="dxa"/>
          </w:tcPr>
          <w:p w:rsidR="00E138D2" w:rsidRPr="00702796" w:rsidRDefault="00E138D2" w:rsidP="00815D20">
            <w:pPr>
              <w:rPr>
                <w:color w:val="000000"/>
              </w:rPr>
            </w:pPr>
            <w:r>
              <w:rPr>
                <w:color w:val="000000"/>
              </w:rPr>
              <w:t>Avda. Los Mármoles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proofErr w:type="spellStart"/>
            <w:r>
              <w:t>Lloret</w:t>
            </w:r>
            <w:proofErr w:type="spellEnd"/>
            <w:r>
              <w:t xml:space="preserve"> y Linares</w:t>
            </w:r>
          </w:p>
        </w:tc>
        <w:tc>
          <w:tcPr>
            <w:tcW w:w="2121" w:type="dxa"/>
          </w:tcPr>
          <w:p w:rsidR="00E138D2" w:rsidRDefault="00E138D2" w:rsidP="00E87800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E87800">
            <w:pPr>
              <w:pStyle w:val="Sender"/>
              <w:jc w:val="center"/>
            </w:pPr>
            <w:r>
              <w:t>De frío</w:t>
            </w:r>
          </w:p>
        </w:tc>
      </w:tr>
      <w:tr w:rsidR="00E138D2" w:rsidTr="000F3EFD">
        <w:tc>
          <w:tcPr>
            <w:tcW w:w="1388" w:type="dxa"/>
          </w:tcPr>
          <w:p w:rsidR="00E138D2" w:rsidRDefault="00E138D2" w:rsidP="00883CC9">
            <w:pPr>
              <w:pStyle w:val="Sender"/>
              <w:jc w:val="center"/>
            </w:pPr>
            <w:r>
              <w:t>02:25</w:t>
            </w:r>
          </w:p>
        </w:tc>
        <w:tc>
          <w:tcPr>
            <w:tcW w:w="2375" w:type="dxa"/>
          </w:tcPr>
          <w:p w:rsidR="00E138D2" w:rsidRDefault="00E138D2" w:rsidP="00883CC9">
            <w:pPr>
              <w:pStyle w:val="Sender"/>
              <w:jc w:val="center"/>
            </w:pPr>
            <w:r>
              <w:t>06-02-2014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 xml:space="preserve">C/ Luis </w:t>
            </w:r>
            <w:proofErr w:type="spellStart"/>
            <w:r>
              <w:t>Brailler</w:t>
            </w:r>
            <w:proofErr w:type="spellEnd"/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E138D2" w:rsidRDefault="00E138D2" w:rsidP="00883CC9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883CC9">
            <w:pPr>
              <w:pStyle w:val="Sender"/>
              <w:jc w:val="center"/>
            </w:pPr>
            <w:r>
              <w:t>3 Orgánicos</w:t>
            </w:r>
          </w:p>
        </w:tc>
      </w:tr>
      <w:tr w:rsidR="00E138D2" w:rsidTr="000F3EFD">
        <w:tc>
          <w:tcPr>
            <w:tcW w:w="1388" w:type="dxa"/>
          </w:tcPr>
          <w:p w:rsidR="00E138D2" w:rsidRDefault="00E138D2" w:rsidP="00702796">
            <w:pPr>
              <w:pStyle w:val="Sender"/>
              <w:jc w:val="center"/>
            </w:pPr>
            <w:r>
              <w:t>18:36</w:t>
            </w:r>
          </w:p>
        </w:tc>
        <w:tc>
          <w:tcPr>
            <w:tcW w:w="2375" w:type="dxa"/>
          </w:tcPr>
          <w:p w:rsidR="00E138D2" w:rsidRDefault="00E138D2" w:rsidP="00702796">
            <w:pPr>
              <w:jc w:val="center"/>
            </w:pPr>
            <w:r>
              <w:t>23/02/2014</w:t>
            </w:r>
          </w:p>
        </w:tc>
        <w:tc>
          <w:tcPr>
            <w:tcW w:w="2713" w:type="dxa"/>
          </w:tcPr>
          <w:p w:rsidR="00E138D2" w:rsidRPr="00702796" w:rsidRDefault="00E138D2" w:rsidP="00815D20">
            <w:pPr>
              <w:rPr>
                <w:color w:val="000000"/>
              </w:rPr>
            </w:pPr>
            <w:r>
              <w:rPr>
                <w:color w:val="000000"/>
              </w:rPr>
              <w:t>Avda. Alcalde Ginés de la Hoz</w:t>
            </w:r>
          </w:p>
        </w:tc>
        <w:tc>
          <w:tcPr>
            <w:tcW w:w="2563" w:type="dxa"/>
          </w:tcPr>
          <w:p w:rsidR="00E138D2" w:rsidRPr="00702796" w:rsidRDefault="00E138D2" w:rsidP="00815D20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E138D2" w:rsidRDefault="00E138D2" w:rsidP="0070279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702796">
            <w:pPr>
              <w:pStyle w:val="Sender"/>
              <w:jc w:val="center"/>
            </w:pPr>
            <w:r w:rsidRPr="007B25D0">
              <w:t>bandeja destinada a material desechable</w:t>
            </w:r>
          </w:p>
        </w:tc>
      </w:tr>
      <w:tr w:rsidR="00E138D2" w:rsidTr="000D0C51">
        <w:trPr>
          <w:trHeight w:val="307"/>
        </w:trPr>
        <w:tc>
          <w:tcPr>
            <w:tcW w:w="1388" w:type="dxa"/>
          </w:tcPr>
          <w:p w:rsidR="00E138D2" w:rsidRDefault="00E138D2" w:rsidP="00F749BD">
            <w:pPr>
              <w:jc w:val="center"/>
            </w:pPr>
            <w:r>
              <w:t>23:11</w:t>
            </w:r>
          </w:p>
        </w:tc>
        <w:tc>
          <w:tcPr>
            <w:tcW w:w="2375" w:type="dxa"/>
          </w:tcPr>
          <w:p w:rsidR="00E138D2" w:rsidRDefault="00E138D2" w:rsidP="00F749BD">
            <w:pPr>
              <w:jc w:val="center"/>
            </w:pPr>
            <w:r>
              <w:t>12/03/2014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C/ la Fermina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E138D2" w:rsidRDefault="00E138D2" w:rsidP="0070279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F749BD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492B88">
            <w:pPr>
              <w:tabs>
                <w:tab w:val="left" w:pos="300"/>
                <w:tab w:val="center" w:pos="586"/>
              </w:tabs>
              <w:jc w:val="center"/>
            </w:pPr>
            <w:r>
              <w:t>03:40</w:t>
            </w:r>
          </w:p>
        </w:tc>
        <w:tc>
          <w:tcPr>
            <w:tcW w:w="2375" w:type="dxa"/>
          </w:tcPr>
          <w:p w:rsidR="00E138D2" w:rsidRDefault="00E138D2" w:rsidP="00492B88">
            <w:pPr>
              <w:jc w:val="center"/>
            </w:pPr>
            <w:r>
              <w:t>26/03/2014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C/ la Fermina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E138D2" w:rsidRDefault="00E138D2" w:rsidP="0070279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492B88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492B88">
            <w:pPr>
              <w:tabs>
                <w:tab w:val="left" w:pos="300"/>
                <w:tab w:val="center" w:pos="586"/>
              </w:tabs>
              <w:jc w:val="center"/>
            </w:pPr>
            <w:r>
              <w:t>05:50</w:t>
            </w:r>
          </w:p>
        </w:tc>
        <w:tc>
          <w:tcPr>
            <w:tcW w:w="2375" w:type="dxa"/>
          </w:tcPr>
          <w:p w:rsidR="00E138D2" w:rsidRDefault="00E138D2" w:rsidP="00492B88">
            <w:pPr>
              <w:jc w:val="center"/>
            </w:pPr>
            <w:r>
              <w:t>26/03/2014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C/ la Fermina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E138D2" w:rsidRDefault="00E138D2" w:rsidP="00492B8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492B88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23:09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12/10/2014</w:t>
            </w:r>
          </w:p>
        </w:tc>
        <w:tc>
          <w:tcPr>
            <w:tcW w:w="2713" w:type="dxa"/>
          </w:tcPr>
          <w:p w:rsidR="00E138D2" w:rsidRDefault="00E138D2" w:rsidP="00BC34F4">
            <w:pPr>
              <w:rPr>
                <w:color w:val="000000"/>
              </w:rPr>
            </w:pPr>
            <w:r>
              <w:rPr>
                <w:color w:val="000000"/>
              </w:rPr>
              <w:t xml:space="preserve">Medular </w:t>
            </w:r>
          </w:p>
        </w:tc>
        <w:tc>
          <w:tcPr>
            <w:tcW w:w="2563" w:type="dxa"/>
          </w:tcPr>
          <w:p w:rsidR="00E138D2" w:rsidRDefault="00E138D2" w:rsidP="00BC34F4">
            <w:pPr>
              <w:pStyle w:val="Sender"/>
            </w:pPr>
            <w:r>
              <w:t>Titerroy</w:t>
            </w:r>
          </w:p>
        </w:tc>
        <w:tc>
          <w:tcPr>
            <w:tcW w:w="2121" w:type="dxa"/>
          </w:tcPr>
          <w:p w:rsidR="00E138D2" w:rsidRDefault="00E138D2" w:rsidP="00BC34F4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BC34F4">
            <w:pPr>
              <w:pStyle w:val="Sender"/>
              <w:jc w:val="center"/>
            </w:pPr>
            <w:r>
              <w:t>Papelera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01:20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13/10/2014</w:t>
            </w:r>
          </w:p>
        </w:tc>
        <w:tc>
          <w:tcPr>
            <w:tcW w:w="2713" w:type="dxa"/>
          </w:tcPr>
          <w:p w:rsidR="00E138D2" w:rsidRDefault="00E138D2" w:rsidP="00BC34F4">
            <w:pPr>
              <w:rPr>
                <w:color w:val="000000"/>
              </w:rPr>
            </w:pPr>
            <w:r>
              <w:rPr>
                <w:color w:val="000000"/>
              </w:rPr>
              <w:t xml:space="preserve">León y Castillo </w:t>
            </w:r>
          </w:p>
        </w:tc>
        <w:tc>
          <w:tcPr>
            <w:tcW w:w="2563" w:type="dxa"/>
          </w:tcPr>
          <w:p w:rsidR="00E138D2" w:rsidRDefault="00E138D2" w:rsidP="00BC34F4">
            <w:pPr>
              <w:pStyle w:val="Sender"/>
            </w:pPr>
            <w:proofErr w:type="spellStart"/>
            <w:r>
              <w:t>Valterra</w:t>
            </w:r>
            <w:proofErr w:type="spellEnd"/>
          </w:p>
        </w:tc>
        <w:tc>
          <w:tcPr>
            <w:tcW w:w="2121" w:type="dxa"/>
          </w:tcPr>
          <w:p w:rsidR="00E138D2" w:rsidRDefault="00E138D2" w:rsidP="00BC34F4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BC34F4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23:10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16/11/2014</w:t>
            </w:r>
          </w:p>
        </w:tc>
        <w:tc>
          <w:tcPr>
            <w:tcW w:w="2713" w:type="dxa"/>
          </w:tcPr>
          <w:p w:rsidR="00E138D2" w:rsidRDefault="00E138D2" w:rsidP="00BC34F4">
            <w:pPr>
              <w:rPr>
                <w:color w:val="000000"/>
              </w:rPr>
            </w:pPr>
            <w:r>
              <w:rPr>
                <w:color w:val="000000"/>
              </w:rPr>
              <w:t>C/Gobernador García Hernández</w:t>
            </w:r>
          </w:p>
        </w:tc>
        <w:tc>
          <w:tcPr>
            <w:tcW w:w="2563" w:type="dxa"/>
          </w:tcPr>
          <w:p w:rsidR="00E138D2" w:rsidRDefault="00E138D2" w:rsidP="00BC34F4">
            <w:pPr>
              <w:pStyle w:val="Sender"/>
            </w:pPr>
            <w:proofErr w:type="spellStart"/>
            <w:r>
              <w:t>Valterra</w:t>
            </w:r>
            <w:proofErr w:type="spellEnd"/>
          </w:p>
        </w:tc>
        <w:tc>
          <w:tcPr>
            <w:tcW w:w="2121" w:type="dxa"/>
          </w:tcPr>
          <w:p w:rsidR="00E138D2" w:rsidRDefault="00E138D2" w:rsidP="00BC34F4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E138D2" w:rsidRDefault="00E138D2" w:rsidP="00BC34F4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138D2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14:15</w:t>
            </w:r>
          </w:p>
        </w:tc>
        <w:tc>
          <w:tcPr>
            <w:tcW w:w="2375" w:type="dxa"/>
          </w:tcPr>
          <w:p w:rsidR="00E138D2" w:rsidRDefault="00E138D2" w:rsidP="00E138D2">
            <w:pPr>
              <w:jc w:val="center"/>
            </w:pPr>
            <w:r>
              <w:t>16/05/2014</w:t>
            </w:r>
          </w:p>
        </w:tc>
        <w:tc>
          <w:tcPr>
            <w:tcW w:w="2713" w:type="dxa"/>
          </w:tcPr>
          <w:p w:rsidR="00E138D2" w:rsidRPr="00702796" w:rsidRDefault="00E138D2" w:rsidP="00E138D2">
            <w:pPr>
              <w:rPr>
                <w:color w:val="000000"/>
              </w:rPr>
            </w:pPr>
          </w:p>
        </w:tc>
        <w:tc>
          <w:tcPr>
            <w:tcW w:w="2563" w:type="dxa"/>
          </w:tcPr>
          <w:p w:rsidR="00E138D2" w:rsidRDefault="00E138D2" w:rsidP="00E138D2">
            <w:pPr>
              <w:pStyle w:val="Sender"/>
            </w:pPr>
          </w:p>
        </w:tc>
        <w:tc>
          <w:tcPr>
            <w:tcW w:w="2121" w:type="dxa"/>
          </w:tcPr>
          <w:p w:rsidR="00E138D2" w:rsidRDefault="00E138D2" w:rsidP="00E138D2">
            <w:pPr>
              <w:pStyle w:val="Sender"/>
              <w:jc w:val="center"/>
            </w:pPr>
          </w:p>
        </w:tc>
        <w:tc>
          <w:tcPr>
            <w:tcW w:w="2670" w:type="dxa"/>
          </w:tcPr>
          <w:p w:rsidR="00E138D2" w:rsidRDefault="00E138D2" w:rsidP="00E138D2">
            <w:pPr>
              <w:pStyle w:val="Sender"/>
              <w:jc w:val="center"/>
            </w:pPr>
            <w:r>
              <w:t>No hay información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13:36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18/10/2014</w:t>
            </w:r>
          </w:p>
        </w:tc>
        <w:tc>
          <w:tcPr>
            <w:tcW w:w="2713" w:type="dxa"/>
          </w:tcPr>
          <w:p w:rsidR="00E138D2" w:rsidRDefault="00E138D2" w:rsidP="00BC34F4">
            <w:pPr>
              <w:rPr>
                <w:color w:val="000000"/>
              </w:rPr>
            </w:pPr>
            <w:r>
              <w:rPr>
                <w:color w:val="000000"/>
              </w:rPr>
              <w:t>C/La Molina</w:t>
            </w:r>
          </w:p>
        </w:tc>
        <w:tc>
          <w:tcPr>
            <w:tcW w:w="2563" w:type="dxa"/>
          </w:tcPr>
          <w:p w:rsidR="00E138D2" w:rsidRDefault="00E138D2" w:rsidP="00BC34F4">
            <w:pPr>
              <w:pStyle w:val="Sender"/>
            </w:pPr>
            <w:r>
              <w:t>Güime</w:t>
            </w:r>
          </w:p>
        </w:tc>
        <w:tc>
          <w:tcPr>
            <w:tcW w:w="2121" w:type="dxa"/>
          </w:tcPr>
          <w:p w:rsidR="00E138D2" w:rsidRDefault="00E138D2" w:rsidP="00BC34F4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E138D2" w:rsidRDefault="00E138D2" w:rsidP="00BC34F4">
            <w:pPr>
              <w:pStyle w:val="Sender"/>
              <w:jc w:val="center"/>
            </w:pPr>
            <w:r>
              <w:t>2 Orgánicos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05:01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20/062014</w:t>
            </w:r>
          </w:p>
        </w:tc>
        <w:tc>
          <w:tcPr>
            <w:tcW w:w="2713" w:type="dxa"/>
          </w:tcPr>
          <w:p w:rsidR="00E138D2" w:rsidRDefault="00E138D2" w:rsidP="00815D20">
            <w:pPr>
              <w:rPr>
                <w:color w:val="000000"/>
              </w:rPr>
            </w:pPr>
            <w:r>
              <w:rPr>
                <w:color w:val="000000"/>
              </w:rPr>
              <w:t xml:space="preserve">C/ San Borondón 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Playa Honda</w:t>
            </w:r>
          </w:p>
        </w:tc>
        <w:tc>
          <w:tcPr>
            <w:tcW w:w="2121" w:type="dxa"/>
          </w:tcPr>
          <w:p w:rsidR="00E138D2" w:rsidRDefault="00E138D2" w:rsidP="00E87800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E138D2" w:rsidRDefault="00E138D2" w:rsidP="00E87800">
            <w:pPr>
              <w:pStyle w:val="Sender"/>
              <w:jc w:val="center"/>
            </w:pPr>
            <w:r>
              <w:t>Cartón</w:t>
            </w:r>
          </w:p>
        </w:tc>
      </w:tr>
      <w:tr w:rsidR="00E138D2" w:rsidTr="000F3EFD">
        <w:tc>
          <w:tcPr>
            <w:tcW w:w="1388" w:type="dxa"/>
          </w:tcPr>
          <w:p w:rsidR="00E138D2" w:rsidRDefault="00E138D2" w:rsidP="00883CC9">
            <w:pPr>
              <w:pStyle w:val="Sender"/>
              <w:jc w:val="center"/>
            </w:pPr>
            <w:r>
              <w:t>22:35</w:t>
            </w:r>
          </w:p>
        </w:tc>
        <w:tc>
          <w:tcPr>
            <w:tcW w:w="2375" w:type="dxa"/>
          </w:tcPr>
          <w:p w:rsidR="00E138D2" w:rsidRDefault="00E138D2" w:rsidP="00883CC9">
            <w:pPr>
              <w:pStyle w:val="Sender"/>
              <w:jc w:val="center"/>
            </w:pPr>
            <w:r>
              <w:t>07/01/2014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C/ Alisios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Playa Honda</w:t>
            </w:r>
          </w:p>
        </w:tc>
        <w:tc>
          <w:tcPr>
            <w:tcW w:w="2121" w:type="dxa"/>
          </w:tcPr>
          <w:p w:rsidR="00E138D2" w:rsidRDefault="00E138D2" w:rsidP="00883CC9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E138D2" w:rsidRDefault="00E138D2" w:rsidP="00883CC9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492B88">
            <w:pPr>
              <w:tabs>
                <w:tab w:val="left" w:pos="300"/>
                <w:tab w:val="center" w:pos="586"/>
              </w:tabs>
              <w:jc w:val="center"/>
            </w:pPr>
            <w:r>
              <w:t>2:40</w:t>
            </w:r>
          </w:p>
        </w:tc>
        <w:tc>
          <w:tcPr>
            <w:tcW w:w="2375" w:type="dxa"/>
          </w:tcPr>
          <w:p w:rsidR="00E138D2" w:rsidRDefault="00E138D2" w:rsidP="00492B88">
            <w:pPr>
              <w:jc w:val="center"/>
            </w:pPr>
            <w:r>
              <w:t>14/04/2014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Diseminados Playa Honda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Playa Honda</w:t>
            </w:r>
          </w:p>
        </w:tc>
        <w:tc>
          <w:tcPr>
            <w:tcW w:w="2121" w:type="dxa"/>
          </w:tcPr>
          <w:p w:rsidR="00E138D2" w:rsidRDefault="00E138D2" w:rsidP="00492B88">
            <w:pPr>
              <w:pStyle w:val="Sender"/>
              <w:jc w:val="center"/>
            </w:pPr>
            <w:r>
              <w:t xml:space="preserve">San Bartolomé </w:t>
            </w:r>
          </w:p>
        </w:tc>
        <w:tc>
          <w:tcPr>
            <w:tcW w:w="2670" w:type="dxa"/>
          </w:tcPr>
          <w:p w:rsidR="00E138D2" w:rsidRDefault="00E138D2" w:rsidP="00492B88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20:20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07/06/2014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rPr>
                <w:color w:val="000000"/>
              </w:rPr>
            </w:pPr>
            <w:r>
              <w:rPr>
                <w:color w:val="000000"/>
              </w:rPr>
              <w:t>C/ Mástil con Tanza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Playa Honda</w:t>
            </w:r>
          </w:p>
        </w:tc>
        <w:tc>
          <w:tcPr>
            <w:tcW w:w="2121" w:type="dxa"/>
          </w:tcPr>
          <w:p w:rsidR="00E138D2" w:rsidRDefault="00E138D2" w:rsidP="00E87800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E138D2" w:rsidRDefault="00E138D2" w:rsidP="00E87800">
            <w:pPr>
              <w:pStyle w:val="Sender"/>
              <w:jc w:val="center"/>
            </w:pPr>
            <w:r>
              <w:t>Cartón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05:14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20/06/2014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rPr>
                <w:color w:val="000000"/>
              </w:rPr>
            </w:pPr>
            <w:r>
              <w:rPr>
                <w:color w:val="000000"/>
              </w:rPr>
              <w:t>Avda. de Las Playas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Playa Honda</w:t>
            </w:r>
          </w:p>
        </w:tc>
        <w:tc>
          <w:tcPr>
            <w:tcW w:w="2121" w:type="dxa"/>
          </w:tcPr>
          <w:p w:rsidR="00E138D2" w:rsidRDefault="00E138D2" w:rsidP="00E87800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E138D2" w:rsidRDefault="00E138D2" w:rsidP="00E87800">
            <w:pPr>
              <w:pStyle w:val="Sender"/>
              <w:jc w:val="center"/>
            </w:pPr>
            <w:r>
              <w:t>Cartón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05:22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20/06/2014</w:t>
            </w:r>
          </w:p>
        </w:tc>
        <w:tc>
          <w:tcPr>
            <w:tcW w:w="2713" w:type="dxa"/>
          </w:tcPr>
          <w:p w:rsidR="00E138D2" w:rsidRDefault="00E138D2" w:rsidP="00BC34F4">
            <w:pPr>
              <w:rPr>
                <w:color w:val="000000"/>
              </w:rPr>
            </w:pPr>
            <w:r>
              <w:rPr>
                <w:color w:val="000000"/>
              </w:rPr>
              <w:t>Avda. de Las Playas</w:t>
            </w:r>
          </w:p>
        </w:tc>
        <w:tc>
          <w:tcPr>
            <w:tcW w:w="2563" w:type="dxa"/>
          </w:tcPr>
          <w:p w:rsidR="00E138D2" w:rsidRDefault="00E138D2" w:rsidP="00BC34F4">
            <w:pPr>
              <w:pStyle w:val="Sender"/>
            </w:pPr>
            <w:r>
              <w:t>Playa Honda</w:t>
            </w:r>
          </w:p>
        </w:tc>
        <w:tc>
          <w:tcPr>
            <w:tcW w:w="2121" w:type="dxa"/>
          </w:tcPr>
          <w:p w:rsidR="00E138D2" w:rsidRDefault="00E138D2" w:rsidP="00BC34F4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E138D2" w:rsidRDefault="00E138D2" w:rsidP="00BC34F4">
            <w:pPr>
              <w:pStyle w:val="Sender"/>
              <w:jc w:val="center"/>
            </w:pPr>
            <w:r>
              <w:t>Cartón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05:57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05/08/2014</w:t>
            </w:r>
          </w:p>
        </w:tc>
        <w:tc>
          <w:tcPr>
            <w:tcW w:w="2713" w:type="dxa"/>
          </w:tcPr>
          <w:p w:rsidR="00E138D2" w:rsidRDefault="00E138D2" w:rsidP="00BC34F4">
            <w:pPr>
              <w:rPr>
                <w:color w:val="000000"/>
              </w:rPr>
            </w:pPr>
            <w:r>
              <w:rPr>
                <w:color w:val="000000"/>
              </w:rPr>
              <w:t>C/ San Borondón</w:t>
            </w:r>
          </w:p>
        </w:tc>
        <w:tc>
          <w:tcPr>
            <w:tcW w:w="2563" w:type="dxa"/>
          </w:tcPr>
          <w:p w:rsidR="00E138D2" w:rsidRDefault="00E138D2" w:rsidP="00BC34F4">
            <w:pPr>
              <w:pStyle w:val="Sender"/>
            </w:pPr>
            <w:r>
              <w:t>Playa Honda</w:t>
            </w:r>
          </w:p>
        </w:tc>
        <w:tc>
          <w:tcPr>
            <w:tcW w:w="2121" w:type="dxa"/>
          </w:tcPr>
          <w:p w:rsidR="00E138D2" w:rsidRDefault="00E138D2" w:rsidP="00BC34F4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E138D2" w:rsidRDefault="00E138D2" w:rsidP="00BC34F4">
            <w:pPr>
              <w:pStyle w:val="Sender"/>
              <w:jc w:val="center"/>
            </w:pPr>
            <w:r>
              <w:t>Cartón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03:25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11/08/2014</w:t>
            </w:r>
          </w:p>
        </w:tc>
        <w:tc>
          <w:tcPr>
            <w:tcW w:w="2713" w:type="dxa"/>
          </w:tcPr>
          <w:p w:rsidR="00E138D2" w:rsidRDefault="00E138D2" w:rsidP="00BC34F4">
            <w:pPr>
              <w:rPr>
                <w:color w:val="000000"/>
              </w:rPr>
            </w:pPr>
            <w:r>
              <w:rPr>
                <w:color w:val="000000"/>
              </w:rPr>
              <w:t>C/ Los Alisios</w:t>
            </w:r>
          </w:p>
        </w:tc>
        <w:tc>
          <w:tcPr>
            <w:tcW w:w="2563" w:type="dxa"/>
          </w:tcPr>
          <w:p w:rsidR="00E138D2" w:rsidRDefault="00E138D2" w:rsidP="00BC34F4">
            <w:pPr>
              <w:pStyle w:val="Sender"/>
            </w:pPr>
            <w:r>
              <w:t>Playa Honda</w:t>
            </w:r>
          </w:p>
        </w:tc>
        <w:tc>
          <w:tcPr>
            <w:tcW w:w="2121" w:type="dxa"/>
          </w:tcPr>
          <w:p w:rsidR="00E138D2" w:rsidRDefault="00E138D2" w:rsidP="00BC34F4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E138D2" w:rsidRDefault="00E138D2" w:rsidP="00BC34F4">
            <w:pPr>
              <w:pStyle w:val="Sender"/>
              <w:jc w:val="center"/>
            </w:pPr>
            <w:r>
              <w:t>No se especifica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07:11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21/12/2014</w:t>
            </w:r>
          </w:p>
        </w:tc>
        <w:tc>
          <w:tcPr>
            <w:tcW w:w="2713" w:type="dxa"/>
          </w:tcPr>
          <w:p w:rsidR="00E138D2" w:rsidRDefault="00E138D2" w:rsidP="00BC34F4">
            <w:pPr>
              <w:rPr>
                <w:color w:val="000000"/>
              </w:rPr>
            </w:pPr>
            <w:r>
              <w:rPr>
                <w:color w:val="000000"/>
              </w:rPr>
              <w:t>C/ Guaticea</w:t>
            </w:r>
          </w:p>
        </w:tc>
        <w:tc>
          <w:tcPr>
            <w:tcW w:w="2563" w:type="dxa"/>
          </w:tcPr>
          <w:p w:rsidR="00E138D2" w:rsidRDefault="00E138D2" w:rsidP="00BC34F4">
            <w:pPr>
              <w:pStyle w:val="Sender"/>
            </w:pPr>
            <w:r>
              <w:t>Playa Honda</w:t>
            </w:r>
          </w:p>
        </w:tc>
        <w:tc>
          <w:tcPr>
            <w:tcW w:w="2121" w:type="dxa"/>
          </w:tcPr>
          <w:p w:rsidR="00E138D2" w:rsidRDefault="00E138D2" w:rsidP="00BC34F4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E138D2" w:rsidRDefault="00E138D2" w:rsidP="00BC34F4">
            <w:pPr>
              <w:pStyle w:val="Sender"/>
              <w:jc w:val="center"/>
            </w:pPr>
            <w:r>
              <w:t>2 Orgánicos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138D2">
            <w:pPr>
              <w:jc w:val="center"/>
            </w:pPr>
            <w:r>
              <w:t>19:10</w:t>
            </w:r>
          </w:p>
        </w:tc>
        <w:tc>
          <w:tcPr>
            <w:tcW w:w="2375" w:type="dxa"/>
          </w:tcPr>
          <w:p w:rsidR="00E138D2" w:rsidRDefault="00E138D2" w:rsidP="00E138D2">
            <w:pPr>
              <w:jc w:val="center"/>
            </w:pPr>
            <w:r>
              <w:t>02/03/2014</w:t>
            </w:r>
          </w:p>
        </w:tc>
        <w:tc>
          <w:tcPr>
            <w:tcW w:w="2713" w:type="dxa"/>
          </w:tcPr>
          <w:p w:rsidR="00E138D2" w:rsidRPr="00702796" w:rsidRDefault="00E138D2" w:rsidP="00E138D2">
            <w:pPr>
              <w:rPr>
                <w:color w:val="000000"/>
              </w:rPr>
            </w:pPr>
            <w:r>
              <w:rPr>
                <w:color w:val="000000"/>
              </w:rPr>
              <w:t>No está el parte.</w:t>
            </w:r>
          </w:p>
        </w:tc>
        <w:tc>
          <w:tcPr>
            <w:tcW w:w="2563" w:type="dxa"/>
          </w:tcPr>
          <w:p w:rsidR="00E138D2" w:rsidRPr="00702796" w:rsidRDefault="00E138D2" w:rsidP="00E138D2">
            <w:pPr>
              <w:pStyle w:val="Sender"/>
            </w:pPr>
          </w:p>
        </w:tc>
        <w:tc>
          <w:tcPr>
            <w:tcW w:w="2121" w:type="dxa"/>
          </w:tcPr>
          <w:p w:rsidR="00E138D2" w:rsidRDefault="00E138D2" w:rsidP="00E138D2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E138D2" w:rsidRDefault="00E138D2" w:rsidP="00E138D2">
            <w:pPr>
              <w:pStyle w:val="Sender"/>
              <w:jc w:val="center"/>
            </w:pPr>
          </w:p>
        </w:tc>
      </w:tr>
      <w:tr w:rsidR="00E138D2" w:rsidTr="00702796">
        <w:tc>
          <w:tcPr>
            <w:tcW w:w="1388" w:type="dxa"/>
          </w:tcPr>
          <w:p w:rsidR="00E138D2" w:rsidRDefault="00E138D2" w:rsidP="00492B88">
            <w:pPr>
              <w:jc w:val="center"/>
            </w:pPr>
            <w:r>
              <w:t>18:32</w:t>
            </w:r>
          </w:p>
        </w:tc>
        <w:tc>
          <w:tcPr>
            <w:tcW w:w="2375" w:type="dxa"/>
          </w:tcPr>
          <w:p w:rsidR="00E138D2" w:rsidRDefault="00E138D2" w:rsidP="00492B88">
            <w:pPr>
              <w:jc w:val="center"/>
            </w:pPr>
            <w:r>
              <w:t>19/03/2014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Avenida del Mar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Costa Teguise</w:t>
            </w:r>
          </w:p>
        </w:tc>
        <w:tc>
          <w:tcPr>
            <w:tcW w:w="2121" w:type="dxa"/>
          </w:tcPr>
          <w:p w:rsidR="00E138D2" w:rsidRDefault="00E138D2" w:rsidP="00702796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E138D2" w:rsidRDefault="00E138D2" w:rsidP="00702796">
            <w:pPr>
              <w:pStyle w:val="Sender"/>
              <w:jc w:val="center"/>
            </w:pPr>
            <w:r>
              <w:t>Caja de camión con basuras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21:44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15/11/2014</w:t>
            </w:r>
          </w:p>
        </w:tc>
        <w:tc>
          <w:tcPr>
            <w:tcW w:w="2713" w:type="dxa"/>
          </w:tcPr>
          <w:p w:rsidR="00E138D2" w:rsidRDefault="00E138D2" w:rsidP="00BC34F4">
            <w:pPr>
              <w:rPr>
                <w:color w:val="000000"/>
              </w:rPr>
            </w:pPr>
            <w:r>
              <w:rPr>
                <w:color w:val="000000"/>
              </w:rPr>
              <w:t>Los Ancones</w:t>
            </w:r>
          </w:p>
        </w:tc>
        <w:tc>
          <w:tcPr>
            <w:tcW w:w="2563" w:type="dxa"/>
          </w:tcPr>
          <w:p w:rsidR="00E138D2" w:rsidRDefault="00E138D2" w:rsidP="00BC34F4">
            <w:pPr>
              <w:pStyle w:val="Sender"/>
            </w:pPr>
            <w:r>
              <w:t>Costa Teguise</w:t>
            </w:r>
          </w:p>
        </w:tc>
        <w:tc>
          <w:tcPr>
            <w:tcW w:w="2121" w:type="dxa"/>
          </w:tcPr>
          <w:p w:rsidR="00E138D2" w:rsidRDefault="00E138D2" w:rsidP="00BC34F4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E138D2" w:rsidRDefault="00E138D2" w:rsidP="00BC34F4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10:30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09/11/2014</w:t>
            </w:r>
          </w:p>
        </w:tc>
        <w:tc>
          <w:tcPr>
            <w:tcW w:w="2713" w:type="dxa"/>
          </w:tcPr>
          <w:p w:rsidR="00E138D2" w:rsidRDefault="00E138D2" w:rsidP="00BC34F4">
            <w:pPr>
              <w:rPr>
                <w:color w:val="000000"/>
              </w:rPr>
            </w:pPr>
            <w:r>
              <w:rPr>
                <w:color w:val="000000"/>
              </w:rPr>
              <w:t>C / Las Perdices</w:t>
            </w:r>
          </w:p>
        </w:tc>
        <w:tc>
          <w:tcPr>
            <w:tcW w:w="2563" w:type="dxa"/>
          </w:tcPr>
          <w:p w:rsidR="00E138D2" w:rsidRDefault="00E138D2" w:rsidP="00BC34F4">
            <w:pPr>
              <w:pStyle w:val="Sender"/>
            </w:pPr>
            <w:r>
              <w:t>Nazaret</w:t>
            </w:r>
          </w:p>
        </w:tc>
        <w:tc>
          <w:tcPr>
            <w:tcW w:w="2121" w:type="dxa"/>
          </w:tcPr>
          <w:p w:rsidR="00E138D2" w:rsidRDefault="00E138D2" w:rsidP="00BC34F4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E138D2" w:rsidRDefault="00E138D2" w:rsidP="00BC34F4">
            <w:pPr>
              <w:pStyle w:val="Sender"/>
              <w:jc w:val="center"/>
            </w:pPr>
            <w:r>
              <w:t>3 Orgánicos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15:34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29/09/2014</w:t>
            </w:r>
          </w:p>
        </w:tc>
        <w:tc>
          <w:tcPr>
            <w:tcW w:w="2713" w:type="dxa"/>
          </w:tcPr>
          <w:p w:rsidR="00E138D2" w:rsidRDefault="00E138D2" w:rsidP="00BC34F4">
            <w:pPr>
              <w:rPr>
                <w:color w:val="000000"/>
              </w:rPr>
            </w:pPr>
            <w:r>
              <w:rPr>
                <w:color w:val="000000"/>
              </w:rPr>
              <w:t>LZ-35</w:t>
            </w:r>
          </w:p>
        </w:tc>
        <w:tc>
          <w:tcPr>
            <w:tcW w:w="2563" w:type="dxa"/>
          </w:tcPr>
          <w:p w:rsidR="00E138D2" w:rsidRDefault="00E138D2" w:rsidP="00BC34F4">
            <w:pPr>
              <w:pStyle w:val="Sender"/>
            </w:pPr>
            <w:r>
              <w:t>La Candelaria</w:t>
            </w:r>
          </w:p>
        </w:tc>
        <w:tc>
          <w:tcPr>
            <w:tcW w:w="2121" w:type="dxa"/>
          </w:tcPr>
          <w:p w:rsidR="00E138D2" w:rsidRDefault="00E138D2" w:rsidP="00BC34F4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E138D2" w:rsidRDefault="00E138D2" w:rsidP="00BC34F4">
            <w:pPr>
              <w:pStyle w:val="Sender"/>
              <w:jc w:val="center"/>
            </w:pPr>
            <w:r>
              <w:t>No se especifica</w:t>
            </w:r>
          </w:p>
        </w:tc>
      </w:tr>
      <w:tr w:rsidR="00E138D2" w:rsidTr="000F3EFD">
        <w:tc>
          <w:tcPr>
            <w:tcW w:w="1388" w:type="dxa"/>
          </w:tcPr>
          <w:p w:rsidR="00E138D2" w:rsidRDefault="00E138D2" w:rsidP="00702796">
            <w:pPr>
              <w:pStyle w:val="Sender"/>
              <w:jc w:val="center"/>
            </w:pPr>
            <w:r>
              <w:lastRenderedPageBreak/>
              <w:t>11:33</w:t>
            </w:r>
          </w:p>
        </w:tc>
        <w:tc>
          <w:tcPr>
            <w:tcW w:w="2375" w:type="dxa"/>
          </w:tcPr>
          <w:p w:rsidR="00E138D2" w:rsidRDefault="00E138D2" w:rsidP="00702796">
            <w:pPr>
              <w:pStyle w:val="Sender"/>
              <w:jc w:val="center"/>
            </w:pPr>
            <w:r>
              <w:t>23/02/2014</w:t>
            </w:r>
          </w:p>
        </w:tc>
        <w:tc>
          <w:tcPr>
            <w:tcW w:w="2713" w:type="dxa"/>
          </w:tcPr>
          <w:p w:rsidR="00E138D2" w:rsidRPr="00702796" w:rsidRDefault="00E138D2" w:rsidP="00815D20">
            <w:pPr>
              <w:rPr>
                <w:color w:val="000000"/>
              </w:rPr>
            </w:pPr>
            <w:r>
              <w:rPr>
                <w:color w:val="000000"/>
              </w:rPr>
              <w:t>C/</w:t>
            </w:r>
            <w:proofErr w:type="spellStart"/>
            <w:r>
              <w:rPr>
                <w:color w:val="000000"/>
              </w:rPr>
              <w:t>Huacheros</w:t>
            </w:r>
            <w:proofErr w:type="spellEnd"/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Puerto del Carmen</w:t>
            </w:r>
          </w:p>
        </w:tc>
        <w:tc>
          <w:tcPr>
            <w:tcW w:w="2121" w:type="dxa"/>
          </w:tcPr>
          <w:p w:rsidR="00E138D2" w:rsidRDefault="00E138D2" w:rsidP="00702796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E138D2" w:rsidRDefault="00E138D2" w:rsidP="00702796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0F3EFD">
        <w:tc>
          <w:tcPr>
            <w:tcW w:w="1388" w:type="dxa"/>
          </w:tcPr>
          <w:p w:rsidR="00E138D2" w:rsidRDefault="00E138D2" w:rsidP="00702796">
            <w:pPr>
              <w:jc w:val="center"/>
            </w:pPr>
            <w:r>
              <w:t>0:08</w:t>
            </w:r>
          </w:p>
        </w:tc>
        <w:tc>
          <w:tcPr>
            <w:tcW w:w="2375" w:type="dxa"/>
          </w:tcPr>
          <w:p w:rsidR="00E138D2" w:rsidRDefault="00E138D2" w:rsidP="000F3EFD">
            <w:pPr>
              <w:jc w:val="center"/>
            </w:pPr>
            <w:r>
              <w:t>08/03/2014</w:t>
            </w:r>
          </w:p>
        </w:tc>
        <w:tc>
          <w:tcPr>
            <w:tcW w:w="2713" w:type="dxa"/>
          </w:tcPr>
          <w:p w:rsidR="00E138D2" w:rsidRPr="00702796" w:rsidRDefault="00E138D2" w:rsidP="00815D20">
            <w:pPr>
              <w:rPr>
                <w:color w:val="000000"/>
              </w:rPr>
            </w:pPr>
            <w:r>
              <w:rPr>
                <w:color w:val="000000"/>
              </w:rPr>
              <w:t>C/ Roque del Este</w:t>
            </w:r>
          </w:p>
        </w:tc>
        <w:tc>
          <w:tcPr>
            <w:tcW w:w="2563" w:type="dxa"/>
          </w:tcPr>
          <w:p w:rsidR="00E138D2" w:rsidRPr="00702796" w:rsidRDefault="00E138D2" w:rsidP="00815D20">
            <w:pPr>
              <w:pStyle w:val="Sender"/>
            </w:pPr>
            <w:r>
              <w:t>Puerto del Carmen</w:t>
            </w:r>
          </w:p>
        </w:tc>
        <w:tc>
          <w:tcPr>
            <w:tcW w:w="2121" w:type="dxa"/>
          </w:tcPr>
          <w:p w:rsidR="00E138D2" w:rsidRDefault="00E138D2" w:rsidP="000F3EFD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E138D2" w:rsidRDefault="00E138D2" w:rsidP="000F3EFD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0F3EFD">
            <w:pPr>
              <w:jc w:val="center"/>
            </w:pPr>
            <w:r>
              <w:t>03:45</w:t>
            </w:r>
          </w:p>
        </w:tc>
        <w:tc>
          <w:tcPr>
            <w:tcW w:w="2375" w:type="dxa"/>
          </w:tcPr>
          <w:p w:rsidR="00E138D2" w:rsidRDefault="00E138D2" w:rsidP="000F3EFD">
            <w:pPr>
              <w:jc w:val="center"/>
            </w:pPr>
            <w:r>
              <w:t>08/03/2014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C/Teide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Puerto del Carmen</w:t>
            </w:r>
          </w:p>
        </w:tc>
        <w:tc>
          <w:tcPr>
            <w:tcW w:w="2121" w:type="dxa"/>
          </w:tcPr>
          <w:p w:rsidR="00E138D2" w:rsidRDefault="00E138D2" w:rsidP="000F3EFD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E138D2" w:rsidRDefault="00E138D2" w:rsidP="000F3EFD">
            <w:pPr>
              <w:pStyle w:val="Sender"/>
              <w:jc w:val="center"/>
            </w:pPr>
            <w:proofErr w:type="spellStart"/>
            <w:r>
              <w:t>Organico</w:t>
            </w:r>
            <w:proofErr w:type="spellEnd"/>
          </w:p>
        </w:tc>
      </w:tr>
      <w:tr w:rsidR="00E138D2" w:rsidTr="00702796">
        <w:tc>
          <w:tcPr>
            <w:tcW w:w="1388" w:type="dxa"/>
          </w:tcPr>
          <w:p w:rsidR="00E138D2" w:rsidRDefault="00E138D2" w:rsidP="00492B88">
            <w:pPr>
              <w:tabs>
                <w:tab w:val="left" w:pos="300"/>
                <w:tab w:val="center" w:pos="586"/>
              </w:tabs>
              <w:jc w:val="center"/>
            </w:pPr>
            <w:r>
              <w:t>3:52</w:t>
            </w:r>
          </w:p>
        </w:tc>
        <w:tc>
          <w:tcPr>
            <w:tcW w:w="2375" w:type="dxa"/>
          </w:tcPr>
          <w:p w:rsidR="00E138D2" w:rsidRDefault="00E138D2" w:rsidP="00492B88">
            <w:pPr>
              <w:jc w:val="center"/>
            </w:pPr>
            <w:r>
              <w:t>04/05/2014</w:t>
            </w:r>
          </w:p>
        </w:tc>
        <w:tc>
          <w:tcPr>
            <w:tcW w:w="2713" w:type="dxa"/>
          </w:tcPr>
          <w:p w:rsidR="00E138D2" w:rsidRPr="00702796" w:rsidRDefault="00E138D2" w:rsidP="00815D20">
            <w:pPr>
              <w:rPr>
                <w:color w:val="000000"/>
              </w:rPr>
            </w:pPr>
            <w:r>
              <w:rPr>
                <w:color w:val="000000"/>
              </w:rPr>
              <w:t xml:space="preserve">C/ El Toscón 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Puerto del Carmen</w:t>
            </w:r>
          </w:p>
        </w:tc>
        <w:tc>
          <w:tcPr>
            <w:tcW w:w="2121" w:type="dxa"/>
          </w:tcPr>
          <w:p w:rsidR="00E138D2" w:rsidRDefault="00E138D2" w:rsidP="00492B88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E138D2" w:rsidRDefault="00E138D2" w:rsidP="00492B88">
            <w:pPr>
              <w:pStyle w:val="Sender"/>
              <w:jc w:val="center"/>
            </w:pPr>
            <w:r>
              <w:t>Uno orgánico y otro de cartón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138D2">
            <w:pPr>
              <w:tabs>
                <w:tab w:val="left" w:pos="300"/>
                <w:tab w:val="center" w:pos="586"/>
              </w:tabs>
              <w:jc w:val="center"/>
            </w:pPr>
            <w:r>
              <w:t>04:06</w:t>
            </w:r>
          </w:p>
        </w:tc>
        <w:tc>
          <w:tcPr>
            <w:tcW w:w="2375" w:type="dxa"/>
          </w:tcPr>
          <w:p w:rsidR="00E138D2" w:rsidRDefault="00E138D2" w:rsidP="00E138D2">
            <w:pPr>
              <w:jc w:val="center"/>
            </w:pPr>
            <w:r>
              <w:t>27/05/2014</w:t>
            </w:r>
          </w:p>
        </w:tc>
        <w:tc>
          <w:tcPr>
            <w:tcW w:w="2713" w:type="dxa"/>
          </w:tcPr>
          <w:p w:rsidR="00E138D2" w:rsidRPr="00702796" w:rsidRDefault="00E138D2" w:rsidP="00E138D2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Guatifay</w:t>
            </w:r>
            <w:proofErr w:type="spellEnd"/>
          </w:p>
        </w:tc>
        <w:tc>
          <w:tcPr>
            <w:tcW w:w="2563" w:type="dxa"/>
          </w:tcPr>
          <w:p w:rsidR="00E138D2" w:rsidRDefault="00E138D2" w:rsidP="00E138D2">
            <w:pPr>
              <w:pStyle w:val="Sender"/>
            </w:pPr>
            <w:r>
              <w:t>Puerto del Carmen</w:t>
            </w:r>
          </w:p>
        </w:tc>
        <w:tc>
          <w:tcPr>
            <w:tcW w:w="2121" w:type="dxa"/>
          </w:tcPr>
          <w:p w:rsidR="00E138D2" w:rsidRDefault="00E138D2" w:rsidP="00E138D2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E138D2" w:rsidRDefault="00E138D2" w:rsidP="00E138D2">
            <w:pPr>
              <w:pStyle w:val="Sender"/>
              <w:jc w:val="center"/>
            </w:pPr>
            <w:r>
              <w:t>De cartón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19:18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30/08/2014</w:t>
            </w:r>
          </w:p>
        </w:tc>
        <w:tc>
          <w:tcPr>
            <w:tcW w:w="2713" w:type="dxa"/>
          </w:tcPr>
          <w:p w:rsidR="00E138D2" w:rsidRDefault="00E138D2" w:rsidP="00BC34F4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Rociega</w:t>
            </w:r>
            <w:proofErr w:type="spellEnd"/>
          </w:p>
        </w:tc>
        <w:tc>
          <w:tcPr>
            <w:tcW w:w="2563" w:type="dxa"/>
          </w:tcPr>
          <w:p w:rsidR="00E138D2" w:rsidRDefault="00E138D2" w:rsidP="00BC34F4">
            <w:pPr>
              <w:pStyle w:val="Sender"/>
            </w:pPr>
            <w:r>
              <w:t>Puerto del Carmen</w:t>
            </w:r>
          </w:p>
        </w:tc>
        <w:tc>
          <w:tcPr>
            <w:tcW w:w="2121" w:type="dxa"/>
          </w:tcPr>
          <w:p w:rsidR="00E138D2" w:rsidRDefault="00E138D2" w:rsidP="00BC34F4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E138D2" w:rsidRDefault="00E138D2" w:rsidP="00BC34F4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20:51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08/11/2014</w:t>
            </w:r>
          </w:p>
        </w:tc>
        <w:tc>
          <w:tcPr>
            <w:tcW w:w="2713" w:type="dxa"/>
          </w:tcPr>
          <w:p w:rsidR="00E138D2" w:rsidRDefault="00E138D2" w:rsidP="00BC34F4">
            <w:pPr>
              <w:rPr>
                <w:color w:val="000000"/>
              </w:rPr>
            </w:pPr>
            <w:r>
              <w:rPr>
                <w:color w:val="000000"/>
              </w:rPr>
              <w:t xml:space="preserve">C/ Tinguatón </w:t>
            </w:r>
          </w:p>
        </w:tc>
        <w:tc>
          <w:tcPr>
            <w:tcW w:w="2563" w:type="dxa"/>
          </w:tcPr>
          <w:p w:rsidR="00E138D2" w:rsidRDefault="00E138D2" w:rsidP="00BC34F4">
            <w:pPr>
              <w:pStyle w:val="Sender"/>
            </w:pPr>
            <w:r>
              <w:t>Puerto del Carmen</w:t>
            </w:r>
          </w:p>
        </w:tc>
        <w:tc>
          <w:tcPr>
            <w:tcW w:w="2121" w:type="dxa"/>
          </w:tcPr>
          <w:p w:rsidR="00E138D2" w:rsidRDefault="00E138D2" w:rsidP="00BC34F4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E138D2" w:rsidRDefault="00E138D2" w:rsidP="00BC34F4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E87800">
            <w:pPr>
              <w:tabs>
                <w:tab w:val="left" w:pos="300"/>
                <w:tab w:val="center" w:pos="586"/>
              </w:tabs>
              <w:jc w:val="center"/>
            </w:pPr>
            <w:r>
              <w:t>17:14</w:t>
            </w:r>
          </w:p>
        </w:tc>
        <w:tc>
          <w:tcPr>
            <w:tcW w:w="2375" w:type="dxa"/>
          </w:tcPr>
          <w:p w:rsidR="00E138D2" w:rsidRDefault="00E138D2" w:rsidP="00E87800">
            <w:pPr>
              <w:jc w:val="center"/>
            </w:pPr>
            <w:r>
              <w:t>03/12/2014</w:t>
            </w:r>
          </w:p>
        </w:tc>
        <w:tc>
          <w:tcPr>
            <w:tcW w:w="2713" w:type="dxa"/>
          </w:tcPr>
          <w:p w:rsidR="00E138D2" w:rsidRDefault="00E138D2" w:rsidP="00BC34F4">
            <w:pPr>
              <w:rPr>
                <w:color w:val="000000"/>
              </w:rPr>
            </w:pPr>
            <w:r>
              <w:rPr>
                <w:color w:val="000000"/>
              </w:rPr>
              <w:t>C.C. Matagorda</w:t>
            </w:r>
          </w:p>
        </w:tc>
        <w:tc>
          <w:tcPr>
            <w:tcW w:w="2563" w:type="dxa"/>
          </w:tcPr>
          <w:p w:rsidR="00E138D2" w:rsidRDefault="00E138D2" w:rsidP="00BC34F4">
            <w:pPr>
              <w:pStyle w:val="Sender"/>
            </w:pPr>
            <w:r>
              <w:t xml:space="preserve"> Puerto del Carmen</w:t>
            </w:r>
          </w:p>
        </w:tc>
        <w:tc>
          <w:tcPr>
            <w:tcW w:w="2121" w:type="dxa"/>
          </w:tcPr>
          <w:p w:rsidR="00E138D2" w:rsidRDefault="00E138D2" w:rsidP="00BC34F4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E138D2" w:rsidRDefault="00E138D2" w:rsidP="00BC34F4">
            <w:pPr>
              <w:pStyle w:val="Sender"/>
              <w:jc w:val="center"/>
            </w:pPr>
            <w:r>
              <w:t>Orgánico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F749BD">
            <w:pPr>
              <w:jc w:val="center"/>
            </w:pPr>
            <w:r>
              <w:t>19:40</w:t>
            </w:r>
          </w:p>
        </w:tc>
        <w:tc>
          <w:tcPr>
            <w:tcW w:w="2375" w:type="dxa"/>
          </w:tcPr>
          <w:p w:rsidR="00E138D2" w:rsidRDefault="00E138D2" w:rsidP="00F749BD">
            <w:pPr>
              <w:jc w:val="center"/>
            </w:pPr>
            <w:r>
              <w:t>13/03/2014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C/ Francia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Playa Blanca</w:t>
            </w:r>
          </w:p>
        </w:tc>
        <w:tc>
          <w:tcPr>
            <w:tcW w:w="2121" w:type="dxa"/>
          </w:tcPr>
          <w:p w:rsidR="00E138D2" w:rsidRDefault="00E138D2" w:rsidP="00702796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70" w:type="dxa"/>
          </w:tcPr>
          <w:p w:rsidR="00E138D2" w:rsidRDefault="00E138D2" w:rsidP="00702796">
            <w:pPr>
              <w:pStyle w:val="Sender"/>
              <w:jc w:val="center"/>
            </w:pPr>
            <w:r>
              <w:t>Caja de camión con rastrojos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492B88">
            <w:pPr>
              <w:jc w:val="center"/>
            </w:pPr>
            <w:r>
              <w:t>22:50</w:t>
            </w:r>
          </w:p>
        </w:tc>
        <w:tc>
          <w:tcPr>
            <w:tcW w:w="2375" w:type="dxa"/>
          </w:tcPr>
          <w:p w:rsidR="00E138D2" w:rsidRDefault="00E138D2" w:rsidP="00492B88">
            <w:pPr>
              <w:jc w:val="center"/>
            </w:pPr>
            <w:r>
              <w:t>13/03/2014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C/Francia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Playa Blanca</w:t>
            </w:r>
          </w:p>
        </w:tc>
        <w:tc>
          <w:tcPr>
            <w:tcW w:w="2121" w:type="dxa"/>
          </w:tcPr>
          <w:p w:rsidR="00E138D2" w:rsidRDefault="00E138D2" w:rsidP="00702796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70" w:type="dxa"/>
          </w:tcPr>
          <w:p w:rsidR="00E138D2" w:rsidRDefault="00E138D2" w:rsidP="00702796">
            <w:pPr>
              <w:pStyle w:val="Sender"/>
              <w:jc w:val="center"/>
            </w:pPr>
            <w:r>
              <w:t>Caja de camión con rastrojos</w:t>
            </w:r>
          </w:p>
        </w:tc>
      </w:tr>
      <w:tr w:rsidR="00E138D2" w:rsidTr="00702796">
        <w:tc>
          <w:tcPr>
            <w:tcW w:w="1388" w:type="dxa"/>
          </w:tcPr>
          <w:p w:rsidR="00E138D2" w:rsidRDefault="00E138D2" w:rsidP="00492B88">
            <w:pPr>
              <w:tabs>
                <w:tab w:val="left" w:pos="300"/>
                <w:tab w:val="center" w:pos="586"/>
              </w:tabs>
              <w:jc w:val="center"/>
            </w:pPr>
            <w:r>
              <w:t>22:11</w:t>
            </w:r>
          </w:p>
        </w:tc>
        <w:tc>
          <w:tcPr>
            <w:tcW w:w="2375" w:type="dxa"/>
          </w:tcPr>
          <w:p w:rsidR="00E138D2" w:rsidRDefault="00E138D2" w:rsidP="00492B88">
            <w:pPr>
              <w:jc w:val="center"/>
            </w:pPr>
            <w:r>
              <w:t>07/04/2014</w:t>
            </w:r>
          </w:p>
        </w:tc>
        <w:tc>
          <w:tcPr>
            <w:tcW w:w="2713" w:type="dxa"/>
          </w:tcPr>
          <w:p w:rsidR="00E138D2" w:rsidRDefault="00E138D2" w:rsidP="00815D20">
            <w:pPr>
              <w:pStyle w:val="Sender"/>
            </w:pPr>
            <w:r>
              <w:t>C/ La Peña</w:t>
            </w:r>
          </w:p>
        </w:tc>
        <w:tc>
          <w:tcPr>
            <w:tcW w:w="2563" w:type="dxa"/>
          </w:tcPr>
          <w:p w:rsidR="00E138D2" w:rsidRDefault="00E138D2" w:rsidP="00815D20">
            <w:pPr>
              <w:pStyle w:val="Sender"/>
            </w:pPr>
            <w:r>
              <w:t>Playa Blanca</w:t>
            </w:r>
          </w:p>
        </w:tc>
        <w:tc>
          <w:tcPr>
            <w:tcW w:w="2121" w:type="dxa"/>
          </w:tcPr>
          <w:p w:rsidR="00E138D2" w:rsidRDefault="00E138D2" w:rsidP="00492B88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70" w:type="dxa"/>
          </w:tcPr>
          <w:p w:rsidR="00E138D2" w:rsidRDefault="00E138D2" w:rsidP="00492B88">
            <w:pPr>
              <w:pStyle w:val="Sender"/>
              <w:jc w:val="center"/>
            </w:pPr>
            <w:r>
              <w:t>Orgánico</w:t>
            </w:r>
          </w:p>
        </w:tc>
      </w:tr>
    </w:tbl>
    <w:p w:rsidR="00702796" w:rsidRDefault="00702796">
      <w:pPr>
        <w:pStyle w:val="Sender"/>
      </w:pPr>
    </w:p>
    <w:p w:rsidR="000B15F0" w:rsidRDefault="000B15F0">
      <w:pPr>
        <w:pStyle w:val="Sender"/>
      </w:pPr>
    </w:p>
    <w:p w:rsidR="00D203A0" w:rsidRDefault="00D203A0" w:rsidP="000F6E79">
      <w:pPr>
        <w:pStyle w:val="Sender"/>
      </w:pPr>
    </w:p>
    <w:sectPr w:rsidR="00D203A0" w:rsidSect="00883CC9">
      <w:headerReference w:type="default" r:id="rId8"/>
      <w:footerReference w:type="default" r:id="rId9"/>
      <w:pgSz w:w="16838" w:h="11906" w:orient="landscape"/>
      <w:pgMar w:top="1588" w:right="2749" w:bottom="1416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D2" w:rsidRDefault="00E138D2" w:rsidP="00D603AB">
      <w:r>
        <w:separator/>
      </w:r>
    </w:p>
  </w:endnote>
  <w:endnote w:type="continuationSeparator" w:id="0">
    <w:p w:rsidR="00E138D2" w:rsidRDefault="00E138D2" w:rsidP="00D6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D2" w:rsidRDefault="00E138D2">
    <w:pPr>
      <w:pStyle w:val="Footer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Consorcio de Seguridad y Emergencias de Lanzarote</w:t>
    </w:r>
  </w:p>
  <w:p w:rsidR="00E138D2" w:rsidRDefault="00E138D2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Calle Tenderete s/n      Arrecife de lanzarote   CP 35500  </w:t>
    </w:r>
  </w:p>
  <w:p w:rsidR="00E138D2" w:rsidRDefault="00E138D2">
    <w:pPr>
      <w:pStyle w:val="Footer"/>
      <w:jc w:val="center"/>
      <w:rPr>
        <w:rFonts w:ascii="Arial" w:hAnsi="Arial" w:cs="Arial"/>
        <w:sz w:val="16"/>
        <w:szCs w:val="14"/>
      </w:rPr>
    </w:pPr>
    <w:r>
      <w:rPr>
        <w:rFonts w:ascii="Arial" w:hAnsi="Arial" w:cs="Arial"/>
        <w:sz w:val="16"/>
        <w:szCs w:val="14"/>
      </w:rPr>
      <w:t>Teléfono</w:t>
    </w:r>
    <w:proofErr w:type="gramStart"/>
    <w:r>
      <w:rPr>
        <w:rFonts w:ascii="Arial" w:hAnsi="Arial" w:cs="Arial"/>
        <w:sz w:val="16"/>
        <w:szCs w:val="14"/>
      </w:rPr>
      <w:t>:  928</w:t>
    </w:r>
    <w:proofErr w:type="gramEnd"/>
    <w:r>
      <w:rPr>
        <w:rFonts w:ascii="Arial" w:hAnsi="Arial" w:cs="Arial"/>
        <w:sz w:val="16"/>
        <w:szCs w:val="14"/>
      </w:rPr>
      <w:t xml:space="preserve"> 80 40 04     www.emergenciaslz.org</w:t>
    </w:r>
  </w:p>
  <w:p w:rsidR="00E138D2" w:rsidRDefault="00E138D2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D2" w:rsidRDefault="00E138D2" w:rsidP="00D603AB">
      <w:r w:rsidRPr="00D603AB">
        <w:rPr>
          <w:color w:val="000000"/>
        </w:rPr>
        <w:separator/>
      </w:r>
    </w:p>
  </w:footnote>
  <w:footnote w:type="continuationSeparator" w:id="0">
    <w:p w:rsidR="00E138D2" w:rsidRDefault="00E138D2" w:rsidP="00D60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D2" w:rsidRDefault="00E138D2">
    <w:pPr>
      <w:pStyle w:val="Header"/>
      <w:tabs>
        <w:tab w:val="clear" w:pos="8504"/>
      </w:tabs>
    </w:pPr>
    <w:r>
      <w:rPr>
        <w:rFonts w:ascii="Verdana" w:hAnsi="Verdana"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-93982</wp:posOffset>
          </wp:positionH>
          <wp:positionV relativeFrom="paragraph">
            <wp:posOffset>-107313</wp:posOffset>
          </wp:positionV>
          <wp:extent cx="3714749" cy="1238253"/>
          <wp:effectExtent l="0" t="0" r="0" b="0"/>
          <wp:wrapTopAndBottom/>
          <wp:docPr id="1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49" cy="1238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4868549</wp:posOffset>
          </wp:positionH>
          <wp:positionV relativeFrom="paragraph">
            <wp:posOffset>-107313</wp:posOffset>
          </wp:positionV>
          <wp:extent cx="847721" cy="1114425"/>
          <wp:effectExtent l="0" t="0" r="0" b="0"/>
          <wp:wrapNone/>
          <wp:docPr id="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1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138D2" w:rsidRDefault="00E138D2">
    <w:pPr>
      <w:pStyle w:val="Header"/>
    </w:pPr>
  </w:p>
  <w:p w:rsidR="00E138D2" w:rsidRDefault="00E138D2">
    <w:pPr>
      <w:pStyle w:val="Header"/>
      <w:tabs>
        <w:tab w:val="clear" w:pos="8504"/>
      </w:tabs>
      <w:rPr>
        <w:rFonts w:ascii="Verdana" w:hAnsi="Verdana"/>
      </w:rPr>
    </w:pPr>
  </w:p>
  <w:p w:rsidR="00E138D2" w:rsidRDefault="00E138D2">
    <w:pPr>
      <w:pStyle w:val="Header"/>
      <w:tabs>
        <w:tab w:val="clear" w:pos="8504"/>
      </w:tabs>
      <w:rPr>
        <w:rFonts w:ascii="Verdana" w:hAnsi="Verdana"/>
      </w:rPr>
    </w:pPr>
  </w:p>
  <w:p w:rsidR="00E138D2" w:rsidRDefault="00E138D2" w:rsidP="00D05026">
    <w:pPr>
      <w:pStyle w:val="Header"/>
      <w:tabs>
        <w:tab w:val="clear" w:pos="4252"/>
        <w:tab w:val="clear" w:pos="8504"/>
        <w:tab w:val="left" w:pos="7485"/>
      </w:tabs>
      <w:ind w:right="-165" w:hanging="15"/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</w:p>
  <w:p w:rsidR="00E138D2" w:rsidRDefault="00E138D2" w:rsidP="00D05026">
    <w:pPr>
      <w:pStyle w:val="Header"/>
      <w:tabs>
        <w:tab w:val="clear" w:pos="4252"/>
        <w:tab w:val="clear" w:pos="8504"/>
        <w:tab w:val="left" w:pos="7485"/>
      </w:tabs>
      <w:ind w:right="-165" w:hanging="15"/>
      <w:rPr>
        <w:rFonts w:ascii="Verdana" w:hAnsi="Verdana"/>
      </w:rPr>
    </w:pPr>
  </w:p>
  <w:p w:rsidR="00E138D2" w:rsidRDefault="00E138D2" w:rsidP="00D05026">
    <w:pPr>
      <w:pStyle w:val="Header"/>
      <w:tabs>
        <w:tab w:val="clear" w:pos="4252"/>
        <w:tab w:val="clear" w:pos="8504"/>
        <w:tab w:val="left" w:pos="7485"/>
      </w:tabs>
      <w:ind w:right="-165" w:hanging="15"/>
      <w:rPr>
        <w:rFonts w:ascii="Verdana" w:hAnsi="Verdana"/>
      </w:rPr>
    </w:pPr>
  </w:p>
  <w:p w:rsidR="00E138D2" w:rsidRDefault="00E138D2" w:rsidP="00D05026">
    <w:pPr>
      <w:pStyle w:val="Sender"/>
    </w:pPr>
    <w:r>
      <w:t>AÑO 2014</w:t>
    </w:r>
  </w:p>
  <w:p w:rsidR="00E138D2" w:rsidRDefault="00E138D2" w:rsidP="00D05026">
    <w:pPr>
      <w:pStyle w:val="Sender"/>
    </w:pPr>
  </w:p>
  <w:tbl>
    <w:tblPr>
      <w:tblStyle w:val="Tablaconcuadrcula"/>
      <w:tblW w:w="13830" w:type="dxa"/>
      <w:tblLook w:val="04A0"/>
    </w:tblPr>
    <w:tblGrid>
      <w:gridCol w:w="1388"/>
      <w:gridCol w:w="2375"/>
      <w:gridCol w:w="2713"/>
      <w:gridCol w:w="2563"/>
      <w:gridCol w:w="2121"/>
      <w:gridCol w:w="2670"/>
    </w:tblGrid>
    <w:tr w:rsidR="00E138D2" w:rsidTr="00D05026">
      <w:tc>
        <w:tcPr>
          <w:tcW w:w="1388" w:type="dxa"/>
        </w:tcPr>
        <w:p w:rsidR="00E138D2" w:rsidRPr="005314FE" w:rsidRDefault="00E138D2" w:rsidP="00D05026">
          <w:pPr>
            <w:pStyle w:val="Sender"/>
            <w:jc w:val="center"/>
            <w:rPr>
              <w:b/>
            </w:rPr>
          </w:pPr>
          <w:r w:rsidRPr="005314FE">
            <w:rPr>
              <w:b/>
            </w:rPr>
            <w:t>H. Servicio</w:t>
          </w:r>
        </w:p>
      </w:tc>
      <w:tc>
        <w:tcPr>
          <w:tcW w:w="2375" w:type="dxa"/>
        </w:tcPr>
        <w:p w:rsidR="00E138D2" w:rsidRPr="005314FE" w:rsidRDefault="00E138D2" w:rsidP="00D05026">
          <w:pPr>
            <w:pStyle w:val="Sender"/>
            <w:jc w:val="center"/>
            <w:rPr>
              <w:b/>
            </w:rPr>
          </w:pPr>
          <w:r w:rsidRPr="005314FE">
            <w:rPr>
              <w:b/>
            </w:rPr>
            <w:t>Fecha</w:t>
          </w:r>
        </w:p>
      </w:tc>
      <w:tc>
        <w:tcPr>
          <w:tcW w:w="2713" w:type="dxa"/>
        </w:tcPr>
        <w:p w:rsidR="00E138D2" w:rsidRPr="005314FE" w:rsidRDefault="00E138D2" w:rsidP="00D05026">
          <w:pPr>
            <w:pStyle w:val="Sender"/>
            <w:rPr>
              <w:b/>
            </w:rPr>
          </w:pPr>
          <w:r w:rsidRPr="005314FE">
            <w:rPr>
              <w:b/>
            </w:rPr>
            <w:t>Dirección</w:t>
          </w:r>
        </w:p>
      </w:tc>
      <w:tc>
        <w:tcPr>
          <w:tcW w:w="2563" w:type="dxa"/>
        </w:tcPr>
        <w:p w:rsidR="00E138D2" w:rsidRPr="005314FE" w:rsidRDefault="00E138D2" w:rsidP="00D05026">
          <w:pPr>
            <w:pStyle w:val="Sender"/>
            <w:rPr>
              <w:b/>
            </w:rPr>
          </w:pPr>
          <w:r w:rsidRPr="005314FE">
            <w:rPr>
              <w:b/>
            </w:rPr>
            <w:t>Barrio o Zona</w:t>
          </w:r>
        </w:p>
      </w:tc>
      <w:tc>
        <w:tcPr>
          <w:tcW w:w="2121" w:type="dxa"/>
        </w:tcPr>
        <w:p w:rsidR="00E138D2" w:rsidRPr="005314FE" w:rsidRDefault="00E138D2" w:rsidP="00D05026">
          <w:pPr>
            <w:pStyle w:val="Sender"/>
            <w:jc w:val="center"/>
            <w:rPr>
              <w:b/>
            </w:rPr>
          </w:pPr>
          <w:r w:rsidRPr="005314FE">
            <w:rPr>
              <w:b/>
            </w:rPr>
            <w:t>Municipio</w:t>
          </w:r>
        </w:p>
      </w:tc>
      <w:tc>
        <w:tcPr>
          <w:tcW w:w="2670" w:type="dxa"/>
        </w:tcPr>
        <w:p w:rsidR="00E138D2" w:rsidRPr="005314FE" w:rsidRDefault="00E138D2" w:rsidP="00D05026">
          <w:pPr>
            <w:pStyle w:val="Sender"/>
            <w:jc w:val="center"/>
            <w:rPr>
              <w:b/>
            </w:rPr>
          </w:pPr>
          <w:r w:rsidRPr="005314FE">
            <w:rPr>
              <w:b/>
            </w:rPr>
            <w:t>Tipo Contenedor</w:t>
          </w:r>
        </w:p>
      </w:tc>
    </w:tr>
  </w:tbl>
  <w:p w:rsidR="00E138D2" w:rsidRDefault="00E138D2" w:rsidP="00D05026">
    <w:pPr>
      <w:pStyle w:val="Header"/>
      <w:tabs>
        <w:tab w:val="clear" w:pos="4252"/>
        <w:tab w:val="clear" w:pos="8504"/>
        <w:tab w:val="left" w:pos="7485"/>
      </w:tabs>
      <w:ind w:right="-165" w:hanging="15"/>
      <w:rPr>
        <w:rFonts w:ascii="Verdana" w:hAnsi="Verdana"/>
      </w:rPr>
    </w:pPr>
  </w:p>
  <w:p w:rsidR="00E138D2" w:rsidRDefault="00E138D2">
    <w:pPr>
      <w:pStyle w:val="Header"/>
      <w:tabs>
        <w:tab w:val="clear" w:pos="8504"/>
      </w:tabs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7908"/>
    <w:multiLevelType w:val="hybridMultilevel"/>
    <w:tmpl w:val="DBCA7B10"/>
    <w:lvl w:ilvl="0" w:tplc="5036BD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72E3E"/>
    <w:multiLevelType w:val="multilevel"/>
    <w:tmpl w:val="913AF18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03AB"/>
    <w:rsid w:val="000B15F0"/>
    <w:rsid w:val="000D0C51"/>
    <w:rsid w:val="000E4F24"/>
    <w:rsid w:val="000E66B7"/>
    <w:rsid w:val="000F1952"/>
    <w:rsid w:val="000F3EFD"/>
    <w:rsid w:val="000F597F"/>
    <w:rsid w:val="000F6E79"/>
    <w:rsid w:val="000F76D6"/>
    <w:rsid w:val="00124202"/>
    <w:rsid w:val="00143F21"/>
    <w:rsid w:val="00147FBE"/>
    <w:rsid w:val="00150C36"/>
    <w:rsid w:val="001E2F23"/>
    <w:rsid w:val="001F7322"/>
    <w:rsid w:val="00250E9F"/>
    <w:rsid w:val="00262B06"/>
    <w:rsid w:val="00293F18"/>
    <w:rsid w:val="003045FA"/>
    <w:rsid w:val="0031090F"/>
    <w:rsid w:val="00340235"/>
    <w:rsid w:val="00346A6C"/>
    <w:rsid w:val="003646C4"/>
    <w:rsid w:val="00371AD1"/>
    <w:rsid w:val="003E547A"/>
    <w:rsid w:val="00401D37"/>
    <w:rsid w:val="00427391"/>
    <w:rsid w:val="004311CC"/>
    <w:rsid w:val="00492B88"/>
    <w:rsid w:val="004A3860"/>
    <w:rsid w:val="004B62A6"/>
    <w:rsid w:val="005314FE"/>
    <w:rsid w:val="0055697F"/>
    <w:rsid w:val="00576814"/>
    <w:rsid w:val="005A5D7F"/>
    <w:rsid w:val="005E53DD"/>
    <w:rsid w:val="00602907"/>
    <w:rsid w:val="00607C8F"/>
    <w:rsid w:val="00612FB1"/>
    <w:rsid w:val="00647E4C"/>
    <w:rsid w:val="0066455B"/>
    <w:rsid w:val="00672DCF"/>
    <w:rsid w:val="00693292"/>
    <w:rsid w:val="006C40BA"/>
    <w:rsid w:val="006C5421"/>
    <w:rsid w:val="006C6180"/>
    <w:rsid w:val="006E3776"/>
    <w:rsid w:val="00702796"/>
    <w:rsid w:val="00713202"/>
    <w:rsid w:val="00725E72"/>
    <w:rsid w:val="007449BF"/>
    <w:rsid w:val="00756073"/>
    <w:rsid w:val="007B25D0"/>
    <w:rsid w:val="00815D20"/>
    <w:rsid w:val="008538F9"/>
    <w:rsid w:val="008733D6"/>
    <w:rsid w:val="00883CC9"/>
    <w:rsid w:val="008A0108"/>
    <w:rsid w:val="008A0B91"/>
    <w:rsid w:val="008D396C"/>
    <w:rsid w:val="008E396C"/>
    <w:rsid w:val="009254BA"/>
    <w:rsid w:val="00963048"/>
    <w:rsid w:val="00975CC3"/>
    <w:rsid w:val="00997121"/>
    <w:rsid w:val="009E1983"/>
    <w:rsid w:val="009E3537"/>
    <w:rsid w:val="00A03816"/>
    <w:rsid w:val="00A65255"/>
    <w:rsid w:val="00A734A5"/>
    <w:rsid w:val="00A902E1"/>
    <w:rsid w:val="00A92B05"/>
    <w:rsid w:val="00AA42A9"/>
    <w:rsid w:val="00AD4199"/>
    <w:rsid w:val="00AF1F3E"/>
    <w:rsid w:val="00B22424"/>
    <w:rsid w:val="00B86B4A"/>
    <w:rsid w:val="00BA1FC7"/>
    <w:rsid w:val="00BC34F4"/>
    <w:rsid w:val="00BD29C6"/>
    <w:rsid w:val="00C3274D"/>
    <w:rsid w:val="00C829B1"/>
    <w:rsid w:val="00C839CA"/>
    <w:rsid w:val="00C965FA"/>
    <w:rsid w:val="00CA6EF2"/>
    <w:rsid w:val="00CE3E15"/>
    <w:rsid w:val="00D05026"/>
    <w:rsid w:val="00D072EF"/>
    <w:rsid w:val="00D203A0"/>
    <w:rsid w:val="00D603AB"/>
    <w:rsid w:val="00D910EB"/>
    <w:rsid w:val="00DC5F8D"/>
    <w:rsid w:val="00E138D2"/>
    <w:rsid w:val="00E87800"/>
    <w:rsid w:val="00EF090A"/>
    <w:rsid w:val="00EF4586"/>
    <w:rsid w:val="00F067C3"/>
    <w:rsid w:val="00F14907"/>
    <w:rsid w:val="00F459C3"/>
    <w:rsid w:val="00F46B6F"/>
    <w:rsid w:val="00F749BD"/>
    <w:rsid w:val="00FA319B"/>
    <w:rsid w:val="00FD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03A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603A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D603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D603AB"/>
    <w:pPr>
      <w:spacing w:before="240" w:after="240" w:line="360" w:lineRule="auto"/>
      <w:jc w:val="both"/>
    </w:pPr>
    <w:rPr>
      <w:rFonts w:ascii="Bookman Old Style" w:hAnsi="Bookman Old Style"/>
    </w:rPr>
  </w:style>
  <w:style w:type="paragraph" w:styleId="Lista">
    <w:name w:val="List"/>
    <w:basedOn w:val="Textbody"/>
    <w:rsid w:val="00D603AB"/>
    <w:rPr>
      <w:rFonts w:cs="Tahoma"/>
    </w:rPr>
  </w:style>
  <w:style w:type="paragraph" w:customStyle="1" w:styleId="Caption">
    <w:name w:val="Caption"/>
    <w:basedOn w:val="Standard"/>
    <w:rsid w:val="00D603A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603AB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rsid w:val="00D603AB"/>
    <w:pPr>
      <w:keepNext/>
      <w:outlineLvl w:val="0"/>
    </w:pPr>
    <w:rPr>
      <w:b/>
      <w:bCs/>
    </w:rPr>
  </w:style>
  <w:style w:type="paragraph" w:customStyle="1" w:styleId="Header">
    <w:name w:val="Header"/>
    <w:basedOn w:val="Standard"/>
    <w:rsid w:val="00D603AB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Standard"/>
    <w:rsid w:val="00D603AB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sid w:val="00D603AB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rsid w:val="00D603AB"/>
    <w:pPr>
      <w:spacing w:before="280" w:after="280"/>
    </w:pPr>
  </w:style>
  <w:style w:type="paragraph" w:styleId="Subttulo">
    <w:name w:val="Subtitle"/>
    <w:basedOn w:val="Standard"/>
    <w:next w:val="Textbody"/>
    <w:rsid w:val="00D603AB"/>
    <w:pPr>
      <w:jc w:val="both"/>
    </w:pPr>
    <w:rPr>
      <w:b/>
      <w:bCs/>
    </w:rPr>
  </w:style>
  <w:style w:type="paragraph" w:customStyle="1" w:styleId="Sender">
    <w:name w:val="Sender"/>
    <w:basedOn w:val="Standard"/>
    <w:rsid w:val="00D603AB"/>
    <w:pPr>
      <w:suppressLineNumbers/>
      <w:spacing w:after="60"/>
    </w:pPr>
  </w:style>
  <w:style w:type="character" w:customStyle="1" w:styleId="Absatz-Standardschriftart">
    <w:name w:val="Absatz-Standardschriftart"/>
    <w:rsid w:val="00D603AB"/>
  </w:style>
  <w:style w:type="character" w:customStyle="1" w:styleId="WW-Absatz-Standardschriftart">
    <w:name w:val="WW-Absatz-Standardschriftart"/>
    <w:rsid w:val="00D603AB"/>
  </w:style>
  <w:style w:type="character" w:customStyle="1" w:styleId="WW-Absatz-Standardschriftart1">
    <w:name w:val="WW-Absatz-Standardschriftart1"/>
    <w:rsid w:val="00D603AB"/>
  </w:style>
  <w:style w:type="character" w:customStyle="1" w:styleId="WW-Absatz-Standardschriftart11">
    <w:name w:val="WW-Absatz-Standardschriftart11"/>
    <w:rsid w:val="00D603AB"/>
  </w:style>
  <w:style w:type="character" w:customStyle="1" w:styleId="WW-Absatz-Standardschriftart111">
    <w:name w:val="WW-Absatz-Standardschriftart111"/>
    <w:rsid w:val="00D603AB"/>
  </w:style>
  <w:style w:type="character" w:customStyle="1" w:styleId="WW-Absatz-Standardschriftart1111">
    <w:name w:val="WW-Absatz-Standardschriftart1111"/>
    <w:rsid w:val="00D603AB"/>
  </w:style>
  <w:style w:type="character" w:customStyle="1" w:styleId="WW8Num1z0">
    <w:name w:val="WW8Num1z0"/>
    <w:rsid w:val="00D603AB"/>
    <w:rPr>
      <w:rFonts w:ascii="Times New Roman" w:hAnsi="Times New Roman"/>
    </w:rPr>
  </w:style>
  <w:style w:type="character" w:customStyle="1" w:styleId="WW8Num1z1">
    <w:name w:val="WW8Num1z1"/>
    <w:rsid w:val="00D603AB"/>
    <w:rPr>
      <w:rFonts w:ascii="Wingdings 2" w:hAnsi="Wingdings 2" w:cs="StarSymbol, 'Arial Unicode MS'"/>
      <w:sz w:val="18"/>
      <w:szCs w:val="18"/>
    </w:rPr>
  </w:style>
  <w:style w:type="character" w:customStyle="1" w:styleId="WW8Num1z2">
    <w:name w:val="WW8Num1z2"/>
    <w:rsid w:val="00D603AB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  <w:rsid w:val="00D603AB"/>
  </w:style>
  <w:style w:type="character" w:customStyle="1" w:styleId="WW-Absatz-Standardschriftart111111">
    <w:name w:val="WW-Absatz-Standardschriftart111111"/>
    <w:rsid w:val="00D603AB"/>
  </w:style>
  <w:style w:type="character" w:customStyle="1" w:styleId="WW8Num2z0">
    <w:name w:val="WW8Num2z0"/>
    <w:rsid w:val="00D603AB"/>
    <w:rPr>
      <w:rFonts w:ascii="Times New Roman" w:hAnsi="Times New Roman"/>
    </w:rPr>
  </w:style>
  <w:style w:type="character" w:customStyle="1" w:styleId="WW8Num3z0">
    <w:name w:val="WW8Num3z0"/>
    <w:rsid w:val="00D603AB"/>
    <w:rPr>
      <w:rFonts w:ascii="Times New Roman" w:hAnsi="Times New Roman"/>
    </w:rPr>
  </w:style>
  <w:style w:type="character" w:customStyle="1" w:styleId="WW8Num4z0">
    <w:name w:val="WW8Num4z0"/>
    <w:rsid w:val="00D603AB"/>
    <w:rPr>
      <w:rFonts w:ascii="Times New Roman" w:hAnsi="Times New Roman"/>
    </w:rPr>
  </w:style>
  <w:style w:type="character" w:customStyle="1" w:styleId="WW8Num5z0">
    <w:name w:val="WW8Num5z0"/>
    <w:rsid w:val="00D603AB"/>
    <w:rPr>
      <w:rFonts w:ascii="Times New Roman" w:hAnsi="Times New Roman"/>
    </w:rPr>
  </w:style>
  <w:style w:type="character" w:customStyle="1" w:styleId="WW8Num6z0">
    <w:name w:val="WW8Num6z0"/>
    <w:rsid w:val="00D603AB"/>
    <w:rPr>
      <w:rFonts w:ascii="Times New Roman" w:hAnsi="Times New Roman"/>
    </w:rPr>
  </w:style>
  <w:style w:type="character" w:customStyle="1" w:styleId="WW8Num7z0">
    <w:name w:val="WW8Num7z0"/>
    <w:rsid w:val="00D603AB"/>
    <w:rPr>
      <w:rFonts w:ascii="Times New Roman" w:hAnsi="Times New Roman"/>
    </w:rPr>
  </w:style>
  <w:style w:type="character" w:customStyle="1" w:styleId="WW8Num8z0">
    <w:name w:val="WW8Num8z0"/>
    <w:rsid w:val="00D603AB"/>
    <w:rPr>
      <w:rFonts w:ascii="Times New Roman" w:hAnsi="Times New Roman"/>
    </w:rPr>
  </w:style>
  <w:style w:type="character" w:customStyle="1" w:styleId="WW8Num9z0">
    <w:name w:val="WW8Num9z0"/>
    <w:rsid w:val="00D603AB"/>
    <w:rPr>
      <w:rFonts w:ascii="Times New Roman" w:hAnsi="Times New Roman"/>
    </w:rPr>
  </w:style>
  <w:style w:type="character" w:customStyle="1" w:styleId="WW8Num10z0">
    <w:name w:val="WW8Num10z0"/>
    <w:rsid w:val="00D603AB"/>
    <w:rPr>
      <w:rFonts w:ascii="Times New Roman" w:hAnsi="Times New Roman"/>
    </w:rPr>
  </w:style>
  <w:style w:type="character" w:customStyle="1" w:styleId="WW8Num11z0">
    <w:name w:val="WW8Num11z0"/>
    <w:rsid w:val="00D603AB"/>
    <w:rPr>
      <w:rFonts w:ascii="Times New Roman" w:hAnsi="Times New Roman"/>
    </w:rPr>
  </w:style>
  <w:style w:type="character" w:customStyle="1" w:styleId="WW8Num12z0">
    <w:name w:val="WW8Num12z0"/>
    <w:rsid w:val="00D603AB"/>
    <w:rPr>
      <w:rFonts w:ascii="Symbol" w:hAnsi="Symbol"/>
    </w:rPr>
  </w:style>
  <w:style w:type="character" w:customStyle="1" w:styleId="WW8Num12z1">
    <w:name w:val="WW8Num12z1"/>
    <w:rsid w:val="00D603AB"/>
    <w:rPr>
      <w:rFonts w:ascii="Courier New" w:hAnsi="Courier New" w:cs="Courier New"/>
    </w:rPr>
  </w:style>
  <w:style w:type="character" w:customStyle="1" w:styleId="WW8Num12z2">
    <w:name w:val="WW8Num12z2"/>
    <w:rsid w:val="00D603AB"/>
    <w:rPr>
      <w:rFonts w:ascii="Wingdings" w:hAnsi="Wingdings"/>
    </w:rPr>
  </w:style>
  <w:style w:type="character" w:customStyle="1" w:styleId="WW8Num13z0">
    <w:name w:val="WW8Num13z0"/>
    <w:rsid w:val="00D603AB"/>
    <w:rPr>
      <w:rFonts w:ascii="Times New Roman" w:hAnsi="Times New Roman"/>
    </w:rPr>
  </w:style>
  <w:style w:type="character" w:customStyle="1" w:styleId="Usuario">
    <w:name w:val="Usuario"/>
    <w:basedOn w:val="Fuentedeprrafopredeter"/>
    <w:rsid w:val="00D603AB"/>
    <w:rPr>
      <w:color w:val="000000"/>
    </w:rPr>
  </w:style>
  <w:style w:type="character" w:customStyle="1" w:styleId="Internetlink">
    <w:name w:val="Internet link"/>
    <w:basedOn w:val="Fuentedeprrafopredeter"/>
    <w:rsid w:val="00D603AB"/>
    <w:rPr>
      <w:color w:val="0000FF"/>
      <w:u w:val="single"/>
    </w:rPr>
  </w:style>
  <w:style w:type="character" w:customStyle="1" w:styleId="BulletSymbols">
    <w:name w:val="Bullet Symbols"/>
    <w:rsid w:val="00D603AB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ubies">
    <w:name w:val="Rubies"/>
    <w:rsid w:val="00D603AB"/>
    <w:rPr>
      <w:sz w:val="12"/>
      <w:szCs w:val="12"/>
      <w:u w:val="none"/>
      <w:em w:val="none"/>
    </w:rPr>
  </w:style>
  <w:style w:type="paragraph" w:styleId="Encabezado">
    <w:name w:val="header"/>
    <w:basedOn w:val="Normal"/>
    <w:rsid w:val="00D603A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sid w:val="00D603AB"/>
    <w:rPr>
      <w:rFonts w:cs="Mangal"/>
      <w:szCs w:val="21"/>
    </w:rPr>
  </w:style>
  <w:style w:type="paragraph" w:styleId="Piedepgina">
    <w:name w:val="footer"/>
    <w:basedOn w:val="Normal"/>
    <w:rsid w:val="00D603A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sid w:val="00D603AB"/>
    <w:rPr>
      <w:rFonts w:cs="Mangal"/>
      <w:szCs w:val="21"/>
    </w:rPr>
  </w:style>
  <w:style w:type="paragraph" w:styleId="Sinespaciado">
    <w:name w:val="No Spacing"/>
    <w:rsid w:val="00D603AB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rsid w:val="00D603AB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  <w:lang w:eastAsia="es-ES" w:bidi="ar-SA"/>
    </w:rPr>
  </w:style>
  <w:style w:type="character" w:customStyle="1" w:styleId="TextoindependienteCar">
    <w:name w:val="Texto independiente Car"/>
    <w:basedOn w:val="Fuentedeprrafopredeter"/>
    <w:rsid w:val="00D603AB"/>
    <w:rPr>
      <w:rFonts w:eastAsia="Times New Roman" w:cs="Times New Roman"/>
      <w:b/>
      <w:bCs/>
      <w:kern w:val="0"/>
      <w:sz w:val="28"/>
      <w:lang w:eastAsia="es-ES" w:bidi="ar-SA"/>
    </w:rPr>
  </w:style>
  <w:style w:type="character" w:styleId="nfasis">
    <w:name w:val="Emphasis"/>
    <w:rsid w:val="00D603AB"/>
    <w:rPr>
      <w:rFonts w:ascii="Arial" w:hAnsi="Arial"/>
      <w:b/>
      <w:spacing w:val="-10"/>
      <w:sz w:val="18"/>
    </w:rPr>
  </w:style>
  <w:style w:type="numbering" w:customStyle="1" w:styleId="WW8Num1">
    <w:name w:val="WW8Num1"/>
    <w:basedOn w:val="Sinlista"/>
    <w:rsid w:val="00D603AB"/>
    <w:pPr>
      <w:numPr>
        <w:numId w:val="1"/>
      </w:numPr>
    </w:pPr>
  </w:style>
  <w:style w:type="table" w:styleId="Tablaconcuadrcula">
    <w:name w:val="Table Grid"/>
    <w:basedOn w:val="Tablanormal"/>
    <w:uiPriority w:val="59"/>
    <w:rsid w:val="00883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32303-2745-44B1-86A6-CF13C49F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4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Centros de Arte, Cultura y Turismo</vt:lpstr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Arte, Cultura y Turismo</dc:title>
  <dc:subject>Plantilla</dc:subject>
  <dc:creator>Centros de Arte, Cultura y Turismo</dc:creator>
  <cp:lastModifiedBy>con00</cp:lastModifiedBy>
  <cp:revision>3</cp:revision>
  <cp:lastPrinted>2018-05-15T17:22:00Z</cp:lastPrinted>
  <dcterms:created xsi:type="dcterms:W3CDTF">2018-04-23T12:37:00Z</dcterms:created>
  <dcterms:modified xsi:type="dcterms:W3CDTF">2018-05-15T17:24:00Z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ntilla CACT">
    <vt:lpwstr>Plantilla CACT</vt:lpwstr>
  </property>
  <property fmtid="{D5CDD505-2E9C-101B-9397-08002B2CF9AE}" pid="3" name="Plantilla de los Centros de Arte, Cultura y Turismo">
    <vt:lpwstr>Plantilla de los Centros de Arte, Cultura y Turismo</vt:lpwstr>
  </property>
</Properties>
</file>